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1A35E2" w14:textId="77777777" w:rsidR="00C83F3B" w:rsidRDefault="00C83F3B" w:rsidP="00D4115F">
      <w:pPr>
        <w:rPr>
          <w:rFonts w:ascii="Arial Black" w:hAnsi="Arial Black" w:cs="Arial"/>
        </w:rPr>
      </w:pPr>
    </w:p>
    <w:p w14:paraId="7B91CB4E" w14:textId="77777777" w:rsidR="00C83F3B" w:rsidRDefault="00C83F3B" w:rsidP="00C83F3B">
      <w:pPr>
        <w:jc w:val="center"/>
        <w:rPr>
          <w:rFonts w:ascii="Arial" w:hAnsi="Arial" w:cs="Arial"/>
          <w:b/>
          <w:sz w:val="44"/>
          <w:szCs w:val="44"/>
        </w:rPr>
      </w:pPr>
      <w:r w:rsidRPr="00C83F3B">
        <w:rPr>
          <w:rFonts w:ascii="Arial" w:hAnsi="Arial" w:cs="Arial"/>
          <w:b/>
          <w:sz w:val="44"/>
          <w:szCs w:val="44"/>
        </w:rPr>
        <w:t xml:space="preserve">Evidence and Investigation Unit </w:t>
      </w:r>
    </w:p>
    <w:p w14:paraId="233175FC" w14:textId="77777777" w:rsidR="00C83F3B" w:rsidRPr="00C83F3B" w:rsidRDefault="00C83F3B" w:rsidP="00C83F3B">
      <w:pPr>
        <w:jc w:val="center"/>
        <w:rPr>
          <w:rFonts w:ascii="Arial Black" w:hAnsi="Arial Black" w:cs="Arial"/>
          <w:b/>
          <w:sz w:val="44"/>
          <w:szCs w:val="44"/>
        </w:rPr>
      </w:pPr>
      <w:r>
        <w:rPr>
          <w:rFonts w:ascii="Arial" w:hAnsi="Arial" w:cs="Arial"/>
          <w:b/>
          <w:sz w:val="44"/>
          <w:szCs w:val="44"/>
        </w:rPr>
        <w:t xml:space="preserve">Interactive </w:t>
      </w:r>
      <w:r w:rsidRPr="00C83F3B">
        <w:rPr>
          <w:rFonts w:ascii="Arial" w:hAnsi="Arial" w:cs="Arial"/>
          <w:b/>
          <w:sz w:val="44"/>
          <w:szCs w:val="44"/>
        </w:rPr>
        <w:t>Study Guide</w:t>
      </w:r>
    </w:p>
    <w:p w14:paraId="3B8807C2" w14:textId="77777777" w:rsidR="00C83F3B" w:rsidRDefault="00C83F3B" w:rsidP="00C83F3B">
      <w:pPr>
        <w:jc w:val="center"/>
        <w:rPr>
          <w:rFonts w:ascii="Arial Black" w:hAnsi="Arial Black" w:cs="Arial"/>
        </w:rPr>
      </w:pPr>
      <w:r>
        <w:rPr>
          <w:noProof/>
        </w:rPr>
        <w:drawing>
          <wp:anchor distT="0" distB="0" distL="114300" distR="114300" simplePos="0" relativeHeight="251662336" behindDoc="0" locked="0" layoutInCell="1" allowOverlap="1" wp14:anchorId="71F6811E" wp14:editId="18C4434D">
            <wp:simplePos x="0" y="0"/>
            <wp:positionH relativeFrom="column">
              <wp:posOffset>1485900</wp:posOffset>
            </wp:positionH>
            <wp:positionV relativeFrom="paragraph">
              <wp:posOffset>171450</wp:posOffset>
            </wp:positionV>
            <wp:extent cx="2755900" cy="2863215"/>
            <wp:effectExtent l="0" t="0" r="12700" b="6985"/>
            <wp:wrapThrough wrapText="bothSides">
              <wp:wrapPolygon edited="0">
                <wp:start x="0" y="0"/>
                <wp:lineTo x="0" y="21461"/>
                <wp:lineTo x="21500" y="21461"/>
                <wp:lineTo x="21500" y="0"/>
                <wp:lineTo x="0" y="0"/>
              </wp:wrapPolygon>
            </wp:wrapThrough>
            <wp:docPr id="59" name="Picture 59" descr="det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tecti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5900" cy="286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E74B1" w14:textId="77777777" w:rsidR="00C83F3B" w:rsidRDefault="00C83F3B" w:rsidP="00D4115F">
      <w:pPr>
        <w:rPr>
          <w:rFonts w:ascii="Arial Black" w:hAnsi="Arial Black" w:cs="Arial"/>
        </w:rPr>
      </w:pPr>
    </w:p>
    <w:p w14:paraId="15EF94A0" w14:textId="77777777" w:rsidR="00C83F3B" w:rsidRDefault="00C83F3B" w:rsidP="00D4115F">
      <w:pPr>
        <w:rPr>
          <w:rFonts w:ascii="Arial Black" w:hAnsi="Arial Black" w:cs="Arial"/>
        </w:rPr>
      </w:pPr>
    </w:p>
    <w:p w14:paraId="23258E60" w14:textId="77777777" w:rsidR="00C83F3B" w:rsidRDefault="00C83F3B" w:rsidP="00D4115F">
      <w:pPr>
        <w:rPr>
          <w:rFonts w:ascii="Arial Black" w:hAnsi="Arial Black" w:cs="Arial"/>
        </w:rPr>
      </w:pPr>
    </w:p>
    <w:p w14:paraId="72D3C0F4" w14:textId="77777777" w:rsidR="00C83F3B" w:rsidRDefault="00C83F3B" w:rsidP="00D4115F">
      <w:pPr>
        <w:rPr>
          <w:rFonts w:ascii="Arial Black" w:hAnsi="Arial Black" w:cs="Arial"/>
        </w:rPr>
      </w:pPr>
    </w:p>
    <w:p w14:paraId="409E46CE" w14:textId="77777777" w:rsidR="00C83F3B" w:rsidRDefault="00C83F3B" w:rsidP="00D4115F">
      <w:pPr>
        <w:rPr>
          <w:rFonts w:ascii="Arial Black" w:hAnsi="Arial Black" w:cs="Arial"/>
        </w:rPr>
      </w:pPr>
    </w:p>
    <w:p w14:paraId="130F118C" w14:textId="77777777" w:rsidR="00C83F3B" w:rsidRDefault="00C83F3B" w:rsidP="00D4115F">
      <w:pPr>
        <w:rPr>
          <w:rFonts w:ascii="Arial Black" w:hAnsi="Arial Black" w:cs="Arial"/>
        </w:rPr>
      </w:pPr>
    </w:p>
    <w:p w14:paraId="4420F0FD" w14:textId="77777777" w:rsidR="00C83F3B" w:rsidRDefault="00C83F3B" w:rsidP="00D4115F">
      <w:pPr>
        <w:rPr>
          <w:rFonts w:ascii="Arial Black" w:hAnsi="Arial Black" w:cs="Arial"/>
        </w:rPr>
      </w:pPr>
    </w:p>
    <w:p w14:paraId="3EC9FE8A" w14:textId="77777777" w:rsidR="00C83F3B" w:rsidRDefault="00C83F3B" w:rsidP="00D4115F">
      <w:pPr>
        <w:rPr>
          <w:rFonts w:ascii="Arial Black" w:hAnsi="Arial Black" w:cs="Arial"/>
        </w:rPr>
      </w:pPr>
    </w:p>
    <w:p w14:paraId="6636CBCC" w14:textId="77777777" w:rsidR="00C83F3B" w:rsidRDefault="00C83F3B" w:rsidP="00D4115F">
      <w:pPr>
        <w:rPr>
          <w:rFonts w:ascii="Arial Black" w:hAnsi="Arial Black" w:cs="Arial"/>
        </w:rPr>
      </w:pPr>
    </w:p>
    <w:p w14:paraId="5F353EE1" w14:textId="77777777" w:rsidR="00C83F3B" w:rsidRDefault="00C83F3B" w:rsidP="00D4115F">
      <w:pPr>
        <w:rPr>
          <w:rFonts w:ascii="Arial Black" w:hAnsi="Arial Black" w:cs="Arial"/>
        </w:rPr>
      </w:pPr>
    </w:p>
    <w:p w14:paraId="18BA1B8D" w14:textId="77777777" w:rsidR="00C83F3B" w:rsidRDefault="00C83F3B" w:rsidP="00D4115F">
      <w:pPr>
        <w:rPr>
          <w:rFonts w:ascii="Arial Black" w:hAnsi="Arial Black" w:cs="Arial"/>
        </w:rPr>
      </w:pPr>
    </w:p>
    <w:p w14:paraId="36BFB396" w14:textId="77777777" w:rsidR="00C83F3B" w:rsidRDefault="00C83F3B" w:rsidP="00D4115F">
      <w:pPr>
        <w:rPr>
          <w:rFonts w:ascii="Arial Black" w:hAnsi="Arial Black" w:cs="Arial"/>
        </w:rPr>
      </w:pPr>
    </w:p>
    <w:p w14:paraId="73594047" w14:textId="77777777" w:rsidR="00C83F3B" w:rsidRDefault="00C83F3B" w:rsidP="00D4115F">
      <w:pPr>
        <w:rPr>
          <w:rFonts w:ascii="Arial Black" w:hAnsi="Arial Black" w:cs="Arial"/>
        </w:rPr>
      </w:pPr>
    </w:p>
    <w:p w14:paraId="4203EC3D" w14:textId="77777777" w:rsidR="00C83F3B" w:rsidRDefault="00C83F3B" w:rsidP="00D4115F">
      <w:pPr>
        <w:rPr>
          <w:rFonts w:ascii="Arial Black" w:hAnsi="Arial Black" w:cs="Arial"/>
        </w:rPr>
      </w:pPr>
    </w:p>
    <w:p w14:paraId="2B8AB129" w14:textId="77777777" w:rsidR="00C83F3B" w:rsidRPr="005C4104" w:rsidRDefault="00C83F3B" w:rsidP="00D4115F">
      <w:pPr>
        <w:rPr>
          <w:rFonts w:ascii="Arial Black" w:hAnsi="Arial Black" w:cs="Arial"/>
          <w:sz w:val="36"/>
          <w:szCs w:val="36"/>
          <w:u w:val="single"/>
        </w:rPr>
      </w:pPr>
      <w:r w:rsidRPr="005C4104">
        <w:rPr>
          <w:rFonts w:ascii="Arial Black" w:hAnsi="Arial Black" w:cs="Arial"/>
          <w:sz w:val="36"/>
          <w:szCs w:val="36"/>
          <w:u w:val="single"/>
        </w:rPr>
        <w:t>Words to know:</w:t>
      </w:r>
    </w:p>
    <w:p w14:paraId="02BB32F0" w14:textId="6044023F" w:rsidR="00C83F3B" w:rsidRPr="005C4104" w:rsidRDefault="00C83F3B" w:rsidP="00D4115F">
      <w:pPr>
        <w:rPr>
          <w:rFonts w:ascii="Arial Black" w:hAnsi="Arial Black" w:cs="Arial"/>
          <w:b/>
        </w:rPr>
      </w:pPr>
      <w:r w:rsidRPr="005C4104">
        <w:rPr>
          <w:rFonts w:ascii="Arial Black" w:hAnsi="Arial Black" w:cs="Arial"/>
          <w:b/>
        </w:rPr>
        <w:t>-Chrom</w:t>
      </w:r>
      <w:r w:rsidR="005C4104" w:rsidRPr="005C4104">
        <w:rPr>
          <w:rFonts w:ascii="Arial Black" w:hAnsi="Arial Black" w:cs="Arial"/>
          <w:b/>
        </w:rPr>
        <w:t>atography</w:t>
      </w:r>
      <w:r w:rsidR="00977F5D">
        <w:rPr>
          <w:rFonts w:ascii="Arial Black" w:hAnsi="Arial Black" w:cs="Arial"/>
          <w:b/>
        </w:rPr>
        <w:tab/>
      </w:r>
      <w:r w:rsidR="00977F5D">
        <w:rPr>
          <w:rFonts w:ascii="Arial Black" w:hAnsi="Arial Black" w:cs="Arial"/>
          <w:b/>
        </w:rPr>
        <w:tab/>
        <w:t>-Crime scene</w:t>
      </w:r>
    </w:p>
    <w:p w14:paraId="629DC7C6" w14:textId="2C172672" w:rsidR="005C4104" w:rsidRPr="005C4104" w:rsidRDefault="005C4104" w:rsidP="00D4115F">
      <w:pPr>
        <w:rPr>
          <w:rFonts w:ascii="Arial Black" w:hAnsi="Arial Black" w:cs="Arial"/>
          <w:b/>
        </w:rPr>
      </w:pPr>
      <w:r w:rsidRPr="005C4104">
        <w:rPr>
          <w:rFonts w:ascii="Arial Black" w:hAnsi="Arial Black" w:cs="Arial"/>
          <w:b/>
        </w:rPr>
        <w:t>-Classification</w:t>
      </w:r>
      <w:r w:rsidR="00977F5D">
        <w:rPr>
          <w:rFonts w:ascii="Arial Black" w:hAnsi="Arial Black" w:cs="Arial"/>
          <w:b/>
        </w:rPr>
        <w:tab/>
      </w:r>
      <w:r w:rsidR="00977F5D">
        <w:rPr>
          <w:rFonts w:ascii="Arial Black" w:hAnsi="Arial Black" w:cs="Arial"/>
          <w:b/>
        </w:rPr>
        <w:tab/>
        <w:t>-Suspects</w:t>
      </w:r>
    </w:p>
    <w:p w14:paraId="5A05E5AD" w14:textId="0F2AAB0C" w:rsidR="005C4104" w:rsidRDefault="005C4104" w:rsidP="00D4115F">
      <w:pPr>
        <w:rPr>
          <w:rFonts w:ascii="Arial Black" w:hAnsi="Arial Black" w:cs="Arial"/>
          <w:b/>
        </w:rPr>
      </w:pPr>
      <w:r w:rsidRPr="005C4104">
        <w:rPr>
          <w:rFonts w:ascii="Arial Black" w:hAnsi="Arial Black" w:cs="Arial"/>
          <w:b/>
        </w:rPr>
        <w:t>-</w:t>
      </w:r>
      <w:r>
        <w:rPr>
          <w:rFonts w:ascii="Arial Black" w:hAnsi="Arial Black" w:cs="Arial"/>
          <w:b/>
        </w:rPr>
        <w:t>Evidence</w:t>
      </w:r>
      <w:r w:rsidR="00977F5D">
        <w:rPr>
          <w:rFonts w:ascii="Arial Black" w:hAnsi="Arial Black" w:cs="Arial"/>
          <w:b/>
        </w:rPr>
        <w:tab/>
      </w:r>
      <w:r w:rsidR="00977F5D">
        <w:rPr>
          <w:rFonts w:ascii="Arial Black" w:hAnsi="Arial Black" w:cs="Arial"/>
          <w:b/>
        </w:rPr>
        <w:tab/>
      </w:r>
      <w:r w:rsidR="00977F5D">
        <w:rPr>
          <w:rFonts w:ascii="Arial Black" w:hAnsi="Arial Black" w:cs="Arial"/>
          <w:b/>
        </w:rPr>
        <w:tab/>
        <w:t>-Motive</w:t>
      </w:r>
    </w:p>
    <w:p w14:paraId="0903CBCC" w14:textId="4A2F3DCC" w:rsidR="009A77E6" w:rsidRDefault="005C4104" w:rsidP="00D4115F">
      <w:pPr>
        <w:rPr>
          <w:rFonts w:ascii="Arial Black" w:hAnsi="Arial Black" w:cs="Arial"/>
          <w:b/>
        </w:rPr>
      </w:pPr>
      <w:r>
        <w:rPr>
          <w:rFonts w:ascii="Arial Black" w:hAnsi="Arial Black" w:cs="Arial"/>
          <w:b/>
        </w:rPr>
        <w:t>-</w:t>
      </w:r>
      <w:proofErr w:type="gramStart"/>
      <w:r>
        <w:rPr>
          <w:rFonts w:ascii="Arial Black" w:hAnsi="Arial Black" w:cs="Arial"/>
          <w:b/>
        </w:rPr>
        <w:t>Forensic</w:t>
      </w:r>
      <w:r w:rsidR="009A77E6">
        <w:rPr>
          <w:rFonts w:ascii="Arial Black" w:hAnsi="Arial Black" w:cs="Arial"/>
          <w:b/>
        </w:rPr>
        <w:t>s</w:t>
      </w:r>
      <w:r w:rsidR="009A77E6" w:rsidRPr="009A77E6">
        <w:rPr>
          <w:rFonts w:ascii="Arial Black" w:hAnsi="Arial Black" w:cs="Arial"/>
          <w:b/>
          <w:sz w:val="16"/>
          <w:szCs w:val="16"/>
        </w:rPr>
        <w:t>(</w:t>
      </w:r>
      <w:proofErr w:type="gramEnd"/>
      <w:r w:rsidR="009A77E6" w:rsidRPr="009A77E6">
        <w:rPr>
          <w:rFonts w:ascii="Arial Black" w:hAnsi="Arial Black" w:cs="Arial"/>
          <w:b/>
          <w:sz w:val="16"/>
          <w:szCs w:val="16"/>
        </w:rPr>
        <w:fldChar w:fldCharType="begin"/>
      </w:r>
      <w:r w:rsidR="009A77E6" w:rsidRPr="009A77E6">
        <w:rPr>
          <w:rFonts w:ascii="Arial Black" w:hAnsi="Arial Black" w:cs="Arial"/>
          <w:b/>
          <w:sz w:val="16"/>
          <w:szCs w:val="16"/>
        </w:rPr>
        <w:instrText xml:space="preserve"> HYPERLINK "http://investigation.discovery.com/forensics/videos/inside-the-csi-lab-science-for-the-courtroom.htm" </w:instrText>
      </w:r>
      <w:r w:rsidR="009A77E6" w:rsidRPr="009A77E6">
        <w:rPr>
          <w:rFonts w:ascii="Arial Black" w:hAnsi="Arial Black" w:cs="Arial"/>
          <w:b/>
          <w:sz w:val="16"/>
          <w:szCs w:val="16"/>
        </w:rPr>
        <w:fldChar w:fldCharType="separate"/>
      </w:r>
      <w:r w:rsidR="009A77E6" w:rsidRPr="009A77E6">
        <w:rPr>
          <w:rStyle w:val="Hyperlink"/>
          <w:rFonts w:ascii="Arial Black" w:hAnsi="Arial Black" w:cs="Arial"/>
          <w:b/>
          <w:sz w:val="16"/>
          <w:szCs w:val="16"/>
        </w:rPr>
        <w:t>http://investigation.discovery.com/forensics/videos/inside-the-csi-lab-science-for-the-courtroom.htm</w:t>
      </w:r>
      <w:r w:rsidR="009A77E6" w:rsidRPr="009A77E6">
        <w:rPr>
          <w:rFonts w:ascii="Arial Black" w:hAnsi="Arial Black" w:cs="Arial"/>
          <w:b/>
          <w:sz w:val="16"/>
          <w:szCs w:val="16"/>
        </w:rPr>
        <w:fldChar w:fldCharType="end"/>
      </w:r>
      <w:r w:rsidR="009A77E6" w:rsidRPr="009A77E6">
        <w:rPr>
          <w:rFonts w:ascii="Arial Black" w:hAnsi="Arial Black" w:cs="Arial"/>
          <w:b/>
          <w:sz w:val="16"/>
          <w:szCs w:val="16"/>
        </w:rPr>
        <w:t>)</w:t>
      </w:r>
    </w:p>
    <w:p w14:paraId="09E26958" w14:textId="77777777" w:rsidR="009A77E6" w:rsidRDefault="00977F5D" w:rsidP="00D4115F">
      <w:pPr>
        <w:rPr>
          <w:rFonts w:ascii="Arial Black" w:hAnsi="Arial Black" w:cs="Arial"/>
          <w:b/>
        </w:rPr>
      </w:pPr>
      <w:r>
        <w:rPr>
          <w:rFonts w:ascii="Arial Black" w:hAnsi="Arial Black" w:cs="Arial"/>
          <w:b/>
        </w:rPr>
        <w:t>-Opportunity</w:t>
      </w:r>
      <w:r w:rsidR="009A77E6">
        <w:rPr>
          <w:rFonts w:ascii="Arial Black" w:hAnsi="Arial Black" w:cs="Arial"/>
          <w:b/>
        </w:rPr>
        <w:tab/>
      </w:r>
      <w:r w:rsidR="009A77E6">
        <w:rPr>
          <w:rFonts w:ascii="Arial Black" w:hAnsi="Arial Black" w:cs="Arial"/>
          <w:b/>
        </w:rPr>
        <w:tab/>
      </w:r>
      <w:r w:rsidR="009A77E6">
        <w:rPr>
          <w:rFonts w:ascii="Arial Black" w:hAnsi="Arial Black" w:cs="Arial"/>
          <w:b/>
        </w:rPr>
        <w:tab/>
      </w:r>
      <w:r w:rsidR="005C4104">
        <w:rPr>
          <w:rFonts w:ascii="Arial Black" w:hAnsi="Arial Black" w:cs="Arial"/>
          <w:b/>
        </w:rPr>
        <w:t>-Graphology</w:t>
      </w:r>
      <w:r>
        <w:rPr>
          <w:rFonts w:ascii="Arial Black" w:hAnsi="Arial Black" w:cs="Arial"/>
          <w:b/>
        </w:rPr>
        <w:tab/>
      </w:r>
      <w:r>
        <w:rPr>
          <w:rFonts w:ascii="Arial Black" w:hAnsi="Arial Black" w:cs="Arial"/>
          <w:b/>
        </w:rPr>
        <w:tab/>
      </w:r>
      <w:r>
        <w:rPr>
          <w:rFonts w:ascii="Arial Black" w:hAnsi="Arial Black" w:cs="Arial"/>
          <w:b/>
        </w:rPr>
        <w:tab/>
      </w:r>
    </w:p>
    <w:p w14:paraId="485F9C74" w14:textId="21606661" w:rsidR="005C4104" w:rsidRDefault="00977F5D" w:rsidP="00D4115F">
      <w:pPr>
        <w:rPr>
          <w:rFonts w:ascii="Arial Black" w:hAnsi="Arial Black" w:cs="Arial"/>
          <w:b/>
        </w:rPr>
      </w:pPr>
      <w:r>
        <w:rPr>
          <w:rFonts w:ascii="Arial Black" w:hAnsi="Arial Black" w:cs="Arial"/>
          <w:b/>
        </w:rPr>
        <w:t>-Clues</w:t>
      </w:r>
      <w:r w:rsidR="009A77E6">
        <w:rPr>
          <w:rFonts w:ascii="Arial Black" w:hAnsi="Arial Black" w:cs="Arial"/>
          <w:b/>
        </w:rPr>
        <w:tab/>
      </w:r>
      <w:r w:rsidR="009A77E6">
        <w:rPr>
          <w:rFonts w:ascii="Arial Black" w:hAnsi="Arial Black" w:cs="Arial"/>
          <w:b/>
        </w:rPr>
        <w:tab/>
      </w:r>
      <w:r w:rsidR="009A77E6">
        <w:rPr>
          <w:rFonts w:ascii="Arial Black" w:hAnsi="Arial Black" w:cs="Arial"/>
          <w:b/>
        </w:rPr>
        <w:tab/>
      </w:r>
      <w:r w:rsidR="009A77E6">
        <w:rPr>
          <w:rFonts w:ascii="Arial Black" w:hAnsi="Arial Black" w:cs="Arial"/>
          <w:b/>
        </w:rPr>
        <w:tab/>
      </w:r>
      <w:r w:rsidR="005C4104">
        <w:rPr>
          <w:rFonts w:ascii="Arial Black" w:hAnsi="Arial Black" w:cs="Arial"/>
          <w:b/>
        </w:rPr>
        <w:t>-Investigation</w:t>
      </w:r>
    </w:p>
    <w:p w14:paraId="1701E8BB" w14:textId="5D02D6C0" w:rsidR="005C4104" w:rsidRDefault="005C4104" w:rsidP="00D4115F">
      <w:pPr>
        <w:rPr>
          <w:rFonts w:ascii="Arial Black" w:hAnsi="Arial Black" w:cs="Arial"/>
          <w:b/>
        </w:rPr>
      </w:pPr>
      <w:r>
        <w:rPr>
          <w:rFonts w:ascii="Arial Black" w:hAnsi="Arial Black" w:cs="Arial"/>
          <w:b/>
        </w:rPr>
        <w:t>-Latent</w:t>
      </w:r>
      <w:r w:rsidR="00350540">
        <w:rPr>
          <w:rFonts w:ascii="Arial Black" w:hAnsi="Arial Black" w:cs="Arial"/>
          <w:b/>
        </w:rPr>
        <w:t xml:space="preserve"> Fingerprint</w:t>
      </w:r>
    </w:p>
    <w:p w14:paraId="3F4A1890" w14:textId="77777777" w:rsidR="005C4104" w:rsidRDefault="005C4104" w:rsidP="00D4115F">
      <w:pPr>
        <w:rPr>
          <w:rFonts w:ascii="Arial Black" w:hAnsi="Arial Black" w:cs="Arial"/>
          <w:b/>
        </w:rPr>
      </w:pPr>
    </w:p>
    <w:p w14:paraId="391CA4D0" w14:textId="4419F570" w:rsidR="002E2216" w:rsidRPr="00F917DB" w:rsidRDefault="002E2216" w:rsidP="002E2216">
      <w:pPr>
        <w:rPr>
          <w:rFonts w:ascii="Arial" w:hAnsi="Arial" w:cs="Arial"/>
        </w:rPr>
      </w:pPr>
      <w:r>
        <w:rPr>
          <w:rFonts w:ascii="Arial" w:hAnsi="Arial" w:cs="Arial"/>
        </w:rPr>
        <w:t>When a crime has been committed t</w:t>
      </w:r>
      <w:r w:rsidRPr="00F917DB">
        <w:rPr>
          <w:rFonts w:ascii="Arial" w:hAnsi="Arial" w:cs="Arial"/>
        </w:rPr>
        <w:t xml:space="preserve">he police are called to the crime scene to investigate.  Evidence must be carefully collected and analyzed.  To convict, the forensic evidence must prove the suspect guilty beyond a shadow of a doubt. </w:t>
      </w:r>
    </w:p>
    <w:p w14:paraId="1AEB8267" w14:textId="77777777" w:rsidR="002E2216" w:rsidRPr="00F917DB" w:rsidRDefault="002E2216" w:rsidP="002E2216">
      <w:pPr>
        <w:rPr>
          <w:rFonts w:ascii="Arial" w:hAnsi="Arial" w:cs="Arial"/>
        </w:rPr>
      </w:pPr>
    </w:p>
    <w:p w14:paraId="57F65DCB" w14:textId="77777777" w:rsidR="002E2216" w:rsidRPr="00F917DB" w:rsidRDefault="002E2216" w:rsidP="002E2216">
      <w:pPr>
        <w:rPr>
          <w:rFonts w:ascii="Arial" w:hAnsi="Arial" w:cs="Arial"/>
        </w:rPr>
      </w:pPr>
      <w:r w:rsidRPr="00F917DB">
        <w:rPr>
          <w:rFonts w:ascii="Arial" w:hAnsi="Arial" w:cs="Arial"/>
        </w:rPr>
        <w:t>The processes of investigation and the gathering of evidence are the essences of scientific inquiry.  Investigators must use their skills of questioning, predicting, observing, categorizing and inferring to solve a crime.</w:t>
      </w:r>
    </w:p>
    <w:p w14:paraId="21790D50" w14:textId="77777777" w:rsidR="002E2216" w:rsidRPr="00F917DB" w:rsidRDefault="002E2216" w:rsidP="002E2216">
      <w:pPr>
        <w:rPr>
          <w:rFonts w:ascii="Arial" w:hAnsi="Arial" w:cs="Arial"/>
        </w:rPr>
      </w:pPr>
    </w:p>
    <w:p w14:paraId="3C00845D" w14:textId="77777777" w:rsidR="002E2216" w:rsidRPr="00F917DB" w:rsidRDefault="002E2216" w:rsidP="002E2216">
      <w:pPr>
        <w:rPr>
          <w:rFonts w:ascii="Arial" w:hAnsi="Arial" w:cs="Arial"/>
        </w:rPr>
      </w:pPr>
      <w:r w:rsidRPr="00F917DB">
        <w:rPr>
          <w:rFonts w:ascii="Arial" w:hAnsi="Arial" w:cs="Arial"/>
        </w:rPr>
        <w:t xml:space="preserve">When </w:t>
      </w:r>
      <w:proofErr w:type="gramStart"/>
      <w:r w:rsidRPr="00F917DB">
        <w:rPr>
          <w:rFonts w:ascii="Arial" w:hAnsi="Arial" w:cs="Arial"/>
        </w:rPr>
        <w:t>a crime scene is investigated by police</w:t>
      </w:r>
      <w:proofErr w:type="gramEnd"/>
      <w:r w:rsidRPr="00F917DB">
        <w:rPr>
          <w:rFonts w:ascii="Arial" w:hAnsi="Arial" w:cs="Arial"/>
        </w:rPr>
        <w:t>, all clues are examined.  These clues might include tire prints, shoe prints, fingerprints, fibers, hair, written or print documents, and soil evidence.</w:t>
      </w:r>
    </w:p>
    <w:p w14:paraId="5F4EFD87" w14:textId="7EA02CA0" w:rsidR="00C83F3B" w:rsidRPr="00FE30E3" w:rsidRDefault="002E2216" w:rsidP="00D4115F">
      <w:pPr>
        <w:rPr>
          <w:rFonts w:ascii="Arial Black" w:hAnsi="Arial Black" w:cs="Arial"/>
          <w:u w:val="single"/>
        </w:rPr>
      </w:pPr>
      <w:r w:rsidRPr="00FE30E3">
        <w:rPr>
          <w:rFonts w:ascii="Arial Black" w:hAnsi="Arial Black" w:cs="Arial"/>
          <w:u w:val="single"/>
        </w:rPr>
        <w:lastRenderedPageBreak/>
        <w:t>***</w:t>
      </w:r>
      <w:r w:rsidR="00FE30E3">
        <w:rPr>
          <w:rFonts w:ascii="Arial Black" w:hAnsi="Arial Black" w:cs="Arial"/>
          <w:u w:val="single"/>
        </w:rPr>
        <w:t>Be able to describe each of</w:t>
      </w:r>
      <w:r w:rsidRPr="00FE30E3">
        <w:rPr>
          <w:rFonts w:ascii="Arial Black" w:hAnsi="Arial Black" w:cs="Arial"/>
          <w:u w:val="single"/>
        </w:rPr>
        <w:t xml:space="preserve"> these main types of </w:t>
      </w:r>
      <w:r w:rsidR="00FE30E3" w:rsidRPr="00FE30E3">
        <w:rPr>
          <w:rFonts w:ascii="Arial Black" w:hAnsi="Arial Black" w:cs="Arial"/>
          <w:u w:val="single"/>
        </w:rPr>
        <w:t>evidence (clues)</w:t>
      </w:r>
      <w:r w:rsidR="00FE30E3">
        <w:rPr>
          <w:rFonts w:ascii="Arial Black" w:hAnsi="Arial Black" w:cs="Arial"/>
          <w:u w:val="single"/>
        </w:rPr>
        <w:t xml:space="preserve"> t</w:t>
      </w:r>
      <w:r w:rsidR="000422E5">
        <w:rPr>
          <w:rFonts w:ascii="Arial Black" w:hAnsi="Arial Black" w:cs="Arial"/>
          <w:u w:val="single"/>
        </w:rPr>
        <w:t>hat investigators use to solve</w:t>
      </w:r>
      <w:r w:rsidR="00FE30E3">
        <w:rPr>
          <w:rFonts w:ascii="Arial Black" w:hAnsi="Arial Black" w:cs="Arial"/>
          <w:u w:val="single"/>
        </w:rPr>
        <w:t xml:space="preserve"> crime</w:t>
      </w:r>
      <w:r w:rsidR="000422E5">
        <w:rPr>
          <w:rFonts w:ascii="Arial Black" w:hAnsi="Arial Black" w:cs="Arial"/>
          <w:u w:val="single"/>
        </w:rPr>
        <w:t>s</w:t>
      </w:r>
      <w:r w:rsidRPr="00FE30E3">
        <w:rPr>
          <w:rFonts w:ascii="Arial Black" w:hAnsi="Arial Black" w:cs="Arial"/>
          <w:u w:val="single"/>
        </w:rPr>
        <w:t>:</w:t>
      </w:r>
    </w:p>
    <w:p w14:paraId="7461194E" w14:textId="77777777" w:rsidR="00C83F3B" w:rsidRDefault="00C83F3B" w:rsidP="00D4115F">
      <w:pPr>
        <w:rPr>
          <w:rFonts w:ascii="Arial Black" w:hAnsi="Arial Black" w:cs="Arial"/>
        </w:rPr>
      </w:pPr>
    </w:p>
    <w:p w14:paraId="0941947B" w14:textId="77777777" w:rsidR="00FE30E3" w:rsidRDefault="00FE30E3" w:rsidP="00D4115F">
      <w:pPr>
        <w:pStyle w:val="ListParagraph"/>
        <w:numPr>
          <w:ilvl w:val="0"/>
          <w:numId w:val="8"/>
        </w:numPr>
        <w:rPr>
          <w:rFonts w:ascii="Arial Black" w:hAnsi="Arial Black" w:cs="Arial"/>
        </w:rPr>
      </w:pPr>
      <w:r w:rsidRPr="00FE30E3">
        <w:rPr>
          <w:rFonts w:ascii="Arial Black" w:hAnsi="Arial Black" w:cs="Arial"/>
        </w:rPr>
        <w:t>Graphology &amp; document analysis</w:t>
      </w:r>
    </w:p>
    <w:p w14:paraId="4C14A971" w14:textId="5AC3986F" w:rsidR="00C83F3B" w:rsidRDefault="00FE30E3" w:rsidP="00D4115F">
      <w:pPr>
        <w:pStyle w:val="ListParagraph"/>
        <w:numPr>
          <w:ilvl w:val="0"/>
          <w:numId w:val="8"/>
        </w:numPr>
        <w:rPr>
          <w:rFonts w:ascii="Arial Black" w:hAnsi="Arial Black" w:cs="Arial"/>
        </w:rPr>
      </w:pPr>
      <w:r w:rsidRPr="00FE30E3">
        <w:rPr>
          <w:rFonts w:ascii="Arial Black" w:hAnsi="Arial Black" w:cs="Arial"/>
        </w:rPr>
        <w:t>F</w:t>
      </w:r>
      <w:r>
        <w:rPr>
          <w:rFonts w:ascii="Arial Black" w:hAnsi="Arial Black" w:cs="Arial"/>
        </w:rPr>
        <w:t xml:space="preserve">ootprint and fingerprint </w:t>
      </w:r>
      <w:r w:rsidR="00982A7A">
        <w:rPr>
          <w:rFonts w:ascii="Arial Black" w:hAnsi="Arial Black" w:cs="Arial"/>
        </w:rPr>
        <w:t>analysis</w:t>
      </w:r>
      <w:bookmarkStart w:id="0" w:name="_GoBack"/>
      <w:bookmarkEnd w:id="0"/>
    </w:p>
    <w:p w14:paraId="508D15FA" w14:textId="2B7AF010" w:rsidR="00FE30E3" w:rsidRDefault="00FE30E3" w:rsidP="00D4115F">
      <w:pPr>
        <w:pStyle w:val="ListParagraph"/>
        <w:numPr>
          <w:ilvl w:val="0"/>
          <w:numId w:val="8"/>
        </w:numPr>
        <w:rPr>
          <w:rFonts w:ascii="Arial Black" w:hAnsi="Arial Black" w:cs="Arial"/>
        </w:rPr>
      </w:pPr>
      <w:r>
        <w:rPr>
          <w:rFonts w:ascii="Arial Black" w:hAnsi="Arial Black" w:cs="Arial"/>
        </w:rPr>
        <w:t>Tire Prints</w:t>
      </w:r>
    </w:p>
    <w:p w14:paraId="0A6DA5B6" w14:textId="63523C5D" w:rsidR="00FE30E3" w:rsidRDefault="00FE30E3" w:rsidP="00D4115F">
      <w:pPr>
        <w:pStyle w:val="ListParagraph"/>
        <w:numPr>
          <w:ilvl w:val="0"/>
          <w:numId w:val="8"/>
        </w:numPr>
        <w:rPr>
          <w:rFonts w:ascii="Arial Black" w:hAnsi="Arial Black" w:cs="Arial"/>
        </w:rPr>
      </w:pPr>
      <w:r>
        <w:rPr>
          <w:rFonts w:ascii="Arial Black" w:hAnsi="Arial Black" w:cs="Arial"/>
        </w:rPr>
        <w:t>In</w:t>
      </w:r>
      <w:r w:rsidR="000422E5">
        <w:rPr>
          <w:rFonts w:ascii="Arial Black" w:hAnsi="Arial Black" w:cs="Arial"/>
        </w:rPr>
        <w:t>k analysis and soil analysis</w:t>
      </w:r>
    </w:p>
    <w:p w14:paraId="12E7D7E6" w14:textId="64E2A342" w:rsidR="000422E5" w:rsidRPr="00FE30E3" w:rsidRDefault="000422E5" w:rsidP="00D4115F">
      <w:pPr>
        <w:pStyle w:val="ListParagraph"/>
        <w:numPr>
          <w:ilvl w:val="0"/>
          <w:numId w:val="8"/>
        </w:numPr>
        <w:rPr>
          <w:rFonts w:ascii="Arial Black" w:hAnsi="Arial Black" w:cs="Arial"/>
        </w:rPr>
      </w:pPr>
      <w:r>
        <w:rPr>
          <w:rFonts w:ascii="Arial Black" w:hAnsi="Arial Black" w:cs="Arial"/>
        </w:rPr>
        <w:t>Fabric forensics</w:t>
      </w:r>
    </w:p>
    <w:p w14:paraId="4DAB0BB8" w14:textId="77777777" w:rsidR="00C83F3B" w:rsidRDefault="00C83F3B" w:rsidP="00D4115F">
      <w:pPr>
        <w:rPr>
          <w:rFonts w:ascii="Arial Black" w:hAnsi="Arial Black" w:cs="Arial"/>
        </w:rPr>
      </w:pPr>
    </w:p>
    <w:p w14:paraId="35ED6E28" w14:textId="77777777" w:rsidR="00C83F3B" w:rsidRDefault="00C83F3B" w:rsidP="00D4115F">
      <w:pPr>
        <w:rPr>
          <w:rFonts w:ascii="Arial Black" w:hAnsi="Arial Black" w:cs="Arial"/>
        </w:rPr>
      </w:pPr>
    </w:p>
    <w:p w14:paraId="76ED7D94" w14:textId="77777777" w:rsidR="00D4115F" w:rsidRDefault="00D4115F" w:rsidP="00D4115F">
      <w:pPr>
        <w:rPr>
          <w:rFonts w:ascii="Arial Black" w:hAnsi="Arial Black" w:cs="Arial"/>
        </w:rPr>
      </w:pPr>
      <w:r>
        <w:rPr>
          <w:rFonts w:ascii="Arial Black" w:hAnsi="Arial Black" w:cs="Arial"/>
        </w:rPr>
        <w:t>Graphology and Document Analysis</w:t>
      </w:r>
    </w:p>
    <w:p w14:paraId="0FF78BBB" w14:textId="77777777" w:rsidR="00D4115F" w:rsidRDefault="00D4115F" w:rsidP="00D4115F">
      <w:pPr>
        <w:rPr>
          <w:rFonts w:ascii="Arial" w:hAnsi="Arial" w:cs="Arial"/>
        </w:rPr>
      </w:pPr>
    </w:p>
    <w:p w14:paraId="26B84D3E" w14:textId="77777777" w:rsidR="00D4115F" w:rsidRPr="00311F65" w:rsidRDefault="00D4115F" w:rsidP="00D4115F">
      <w:pPr>
        <w:numPr>
          <w:ilvl w:val="0"/>
          <w:numId w:val="1"/>
        </w:numPr>
        <w:rPr>
          <w:rFonts w:ascii="Arial" w:hAnsi="Arial" w:cs="Arial"/>
          <w:szCs w:val="20"/>
        </w:rPr>
      </w:pPr>
      <w:r>
        <w:rPr>
          <w:rFonts w:ascii="Arial" w:hAnsi="Arial" w:cs="Arial"/>
          <w:b/>
          <w:bCs/>
          <w:szCs w:val="20"/>
        </w:rPr>
        <w:t>Graphology</w:t>
      </w:r>
      <w:r>
        <w:rPr>
          <w:rFonts w:ascii="Arial" w:hAnsi="Arial" w:cs="Arial"/>
          <w:szCs w:val="20"/>
        </w:rPr>
        <w:t> is the scientific study and analysis of handwriting, which depicts a person's personality.  Examining handwriting is also a technique used in investigating a crime scene.    </w:t>
      </w:r>
      <w:r w:rsidRPr="00311F65">
        <w:rPr>
          <w:rFonts w:ascii="Arial" w:hAnsi="Arial" w:cs="Arial"/>
          <w:szCs w:val="20"/>
        </w:rPr>
        <w:t> </w:t>
      </w:r>
    </w:p>
    <w:p w14:paraId="077801DE" w14:textId="77777777" w:rsidR="00311F65" w:rsidRPr="00311F65" w:rsidRDefault="00311F65" w:rsidP="00311F65">
      <w:pPr>
        <w:rPr>
          <w:rFonts w:ascii="Arial" w:hAnsi="Arial" w:cs="Arial"/>
        </w:rPr>
      </w:pPr>
    </w:p>
    <w:p w14:paraId="21EC59EC" w14:textId="77777777" w:rsidR="00311F65" w:rsidRPr="00311F65" w:rsidRDefault="00311F65" w:rsidP="00D4115F">
      <w:pPr>
        <w:numPr>
          <w:ilvl w:val="0"/>
          <w:numId w:val="1"/>
        </w:numPr>
        <w:rPr>
          <w:rFonts w:ascii="Arial" w:hAnsi="Arial" w:cs="Arial"/>
        </w:rPr>
      </w:pPr>
      <w:r w:rsidRPr="00311F65">
        <w:rPr>
          <w:rFonts w:ascii="Arial" w:eastAsiaTheme="minorEastAsia" w:hAnsi="Arial" w:cs="Arial"/>
        </w:rPr>
        <w:t>Handwriting analysis is predicated on the fact that every person develops a unique form of handwriting</w:t>
      </w:r>
    </w:p>
    <w:p w14:paraId="03427606" w14:textId="77777777" w:rsidR="00D4115F" w:rsidRDefault="00D4115F" w:rsidP="00D4115F">
      <w:pPr>
        <w:ind w:firstLine="2985"/>
        <w:rPr>
          <w:rFonts w:ascii="Arial" w:hAnsi="Arial" w:cs="Arial"/>
          <w:szCs w:val="20"/>
        </w:rPr>
      </w:pPr>
    </w:p>
    <w:p w14:paraId="27B67C01" w14:textId="77777777" w:rsidR="00D4115F" w:rsidRDefault="00D4115F" w:rsidP="00D4115F">
      <w:pPr>
        <w:numPr>
          <w:ilvl w:val="0"/>
          <w:numId w:val="1"/>
        </w:numPr>
        <w:rPr>
          <w:rFonts w:ascii="Arial" w:hAnsi="Arial" w:cs="Arial"/>
          <w:szCs w:val="20"/>
        </w:rPr>
      </w:pPr>
      <w:r>
        <w:rPr>
          <w:rFonts w:ascii="Arial" w:hAnsi="Arial" w:cs="Arial"/>
          <w:szCs w:val="20"/>
        </w:rPr>
        <w:t xml:space="preserve">Handwriting must be studied taking into consideration the size and slant of letters, word spacing, </w:t>
      </w:r>
      <w:proofErr w:type="gramStart"/>
      <w:r>
        <w:rPr>
          <w:rFonts w:ascii="Arial" w:hAnsi="Arial" w:cs="Arial"/>
          <w:szCs w:val="20"/>
        </w:rPr>
        <w:t>line</w:t>
      </w:r>
      <w:proofErr w:type="gramEnd"/>
      <w:r>
        <w:rPr>
          <w:rFonts w:ascii="Arial" w:hAnsi="Arial" w:cs="Arial"/>
          <w:szCs w:val="20"/>
        </w:rPr>
        <w:t xml:space="preserve"> spacing, the way zones are used, pressure and margins applied.</w:t>
      </w:r>
    </w:p>
    <w:p w14:paraId="1EBFF235" w14:textId="77777777" w:rsidR="00D4115F" w:rsidRDefault="00D4115F" w:rsidP="00D4115F">
      <w:pPr>
        <w:numPr>
          <w:ilvl w:val="0"/>
          <w:numId w:val="1"/>
        </w:numPr>
        <w:rPr>
          <w:rFonts w:ascii="Arial" w:hAnsi="Arial" w:cs="Arial"/>
          <w:szCs w:val="20"/>
        </w:rPr>
      </w:pPr>
      <w:r>
        <w:rPr>
          <w:rFonts w:ascii="Arial" w:hAnsi="Arial" w:cs="Arial"/>
          <w:szCs w:val="20"/>
        </w:rPr>
        <w:br/>
        <w:t>Other factors such as signatures, connects and disconnects, and formation of individual letters may also be taken into consideration.</w:t>
      </w:r>
    </w:p>
    <w:p w14:paraId="44BB9C71" w14:textId="77777777" w:rsidR="00D4115F" w:rsidRDefault="00D4115F"/>
    <w:p w14:paraId="6C6D75F0" w14:textId="77777777" w:rsidR="00311F65" w:rsidRPr="008C170C" w:rsidRDefault="00311F65" w:rsidP="00D4115F">
      <w:pPr>
        <w:widowControl w:val="0"/>
        <w:autoSpaceDE w:val="0"/>
        <w:autoSpaceDN w:val="0"/>
        <w:adjustRightInd w:val="0"/>
        <w:spacing w:after="240"/>
        <w:rPr>
          <w:rFonts w:ascii="Gill Sans" w:eastAsiaTheme="minorEastAsia" w:hAnsi="Gill Sans" w:cs="Gill Sans"/>
          <w:b/>
        </w:rPr>
      </w:pPr>
      <w:r w:rsidRPr="008C170C">
        <w:rPr>
          <w:rFonts w:ascii="Gill Sans" w:eastAsiaTheme="minorEastAsia" w:hAnsi="Gill Sans" w:cs="Gill Sans"/>
          <w:b/>
        </w:rPr>
        <w:t>***Some indicators used in comparing handwriting samples are:</w:t>
      </w:r>
    </w:p>
    <w:p w14:paraId="3E525EB1" w14:textId="77777777" w:rsidR="00311F65" w:rsidRDefault="00311F65" w:rsidP="00311F65">
      <w:pPr>
        <w:pStyle w:val="ListParagraph"/>
        <w:widowControl w:val="0"/>
        <w:numPr>
          <w:ilvl w:val="0"/>
          <w:numId w:val="4"/>
        </w:numPr>
        <w:autoSpaceDE w:val="0"/>
        <w:autoSpaceDN w:val="0"/>
        <w:adjustRightInd w:val="0"/>
        <w:spacing w:after="240"/>
        <w:rPr>
          <w:rFonts w:ascii="Gill Sans" w:eastAsiaTheme="minorEastAsia" w:hAnsi="Gill Sans" w:cs="Gill Sans"/>
          <w:sz w:val="30"/>
          <w:szCs w:val="30"/>
        </w:rPr>
      </w:pPr>
      <w:proofErr w:type="gramStart"/>
      <w:r>
        <w:rPr>
          <w:rFonts w:ascii="Gill Sans" w:eastAsiaTheme="minorEastAsia" w:hAnsi="Gill Sans" w:cs="Gill Sans"/>
          <w:sz w:val="30"/>
          <w:szCs w:val="30"/>
        </w:rPr>
        <w:t>spacing</w:t>
      </w:r>
      <w:proofErr w:type="gramEnd"/>
      <w:r>
        <w:rPr>
          <w:rFonts w:ascii="Gill Sans" w:eastAsiaTheme="minorEastAsia" w:hAnsi="Gill Sans" w:cs="Gill Sans"/>
          <w:sz w:val="30"/>
          <w:szCs w:val="30"/>
        </w:rPr>
        <w:t xml:space="preserve"> of letters/words</w:t>
      </w:r>
    </w:p>
    <w:p w14:paraId="7907725B" w14:textId="77777777" w:rsidR="00311F65" w:rsidRDefault="00311F65" w:rsidP="00311F65">
      <w:pPr>
        <w:pStyle w:val="ListParagraph"/>
        <w:widowControl w:val="0"/>
        <w:numPr>
          <w:ilvl w:val="0"/>
          <w:numId w:val="4"/>
        </w:numPr>
        <w:autoSpaceDE w:val="0"/>
        <w:autoSpaceDN w:val="0"/>
        <w:adjustRightInd w:val="0"/>
        <w:spacing w:after="240"/>
        <w:rPr>
          <w:rFonts w:ascii="Gill Sans" w:eastAsiaTheme="minorEastAsia" w:hAnsi="Gill Sans" w:cs="Gill Sans"/>
          <w:sz w:val="30"/>
          <w:szCs w:val="30"/>
        </w:rPr>
      </w:pPr>
      <w:proofErr w:type="gramStart"/>
      <w:r>
        <w:rPr>
          <w:rFonts w:ascii="Gill Sans" w:eastAsiaTheme="minorEastAsia" w:hAnsi="Gill Sans" w:cs="Gill Sans"/>
          <w:sz w:val="30"/>
          <w:szCs w:val="30"/>
        </w:rPr>
        <w:t>slant</w:t>
      </w:r>
      <w:proofErr w:type="gramEnd"/>
      <w:r>
        <w:rPr>
          <w:rFonts w:ascii="Gill Sans" w:eastAsiaTheme="minorEastAsia" w:hAnsi="Gill Sans" w:cs="Gill Sans"/>
          <w:sz w:val="30"/>
          <w:szCs w:val="30"/>
        </w:rPr>
        <w:t xml:space="preserve"> of the letters</w:t>
      </w:r>
    </w:p>
    <w:p w14:paraId="2DBB06E5" w14:textId="77777777" w:rsidR="00311F65" w:rsidRDefault="00311F65" w:rsidP="00311F65">
      <w:pPr>
        <w:pStyle w:val="ListParagraph"/>
        <w:widowControl w:val="0"/>
        <w:numPr>
          <w:ilvl w:val="0"/>
          <w:numId w:val="4"/>
        </w:numPr>
        <w:autoSpaceDE w:val="0"/>
        <w:autoSpaceDN w:val="0"/>
        <w:adjustRightInd w:val="0"/>
        <w:spacing w:after="240"/>
        <w:rPr>
          <w:rFonts w:ascii="Gill Sans" w:eastAsiaTheme="minorEastAsia" w:hAnsi="Gill Sans" w:cs="Gill Sans"/>
          <w:sz w:val="30"/>
          <w:szCs w:val="30"/>
        </w:rPr>
      </w:pPr>
      <w:proofErr w:type="gramStart"/>
      <w:r>
        <w:rPr>
          <w:rFonts w:ascii="Gill Sans" w:eastAsiaTheme="minorEastAsia" w:hAnsi="Gill Sans" w:cs="Gill Sans"/>
          <w:sz w:val="30"/>
          <w:szCs w:val="30"/>
        </w:rPr>
        <w:t>pressure</w:t>
      </w:r>
      <w:proofErr w:type="gramEnd"/>
      <w:r>
        <w:rPr>
          <w:rFonts w:ascii="Gill Sans" w:eastAsiaTheme="minorEastAsia" w:hAnsi="Gill Sans" w:cs="Gill Sans"/>
          <w:sz w:val="30"/>
          <w:szCs w:val="30"/>
        </w:rPr>
        <w:t xml:space="preserve"> on the page</w:t>
      </w:r>
    </w:p>
    <w:p w14:paraId="7B044027" w14:textId="77777777" w:rsidR="00311F65" w:rsidRDefault="00311F65" w:rsidP="00311F65">
      <w:pPr>
        <w:pStyle w:val="ListParagraph"/>
        <w:widowControl w:val="0"/>
        <w:numPr>
          <w:ilvl w:val="0"/>
          <w:numId w:val="4"/>
        </w:numPr>
        <w:autoSpaceDE w:val="0"/>
        <w:autoSpaceDN w:val="0"/>
        <w:adjustRightInd w:val="0"/>
        <w:spacing w:after="240"/>
        <w:rPr>
          <w:rFonts w:ascii="Gill Sans" w:eastAsiaTheme="minorEastAsia" w:hAnsi="Gill Sans" w:cs="Gill Sans"/>
          <w:sz w:val="30"/>
          <w:szCs w:val="30"/>
        </w:rPr>
      </w:pPr>
      <w:proofErr w:type="gramStart"/>
      <w:r>
        <w:rPr>
          <w:rFonts w:ascii="Gill Sans" w:eastAsiaTheme="minorEastAsia" w:hAnsi="Gill Sans" w:cs="Gill Sans"/>
          <w:sz w:val="30"/>
          <w:szCs w:val="30"/>
        </w:rPr>
        <w:t>formation</w:t>
      </w:r>
      <w:proofErr w:type="gramEnd"/>
      <w:r>
        <w:rPr>
          <w:rFonts w:ascii="Gill Sans" w:eastAsiaTheme="minorEastAsia" w:hAnsi="Gill Sans" w:cs="Gill Sans"/>
          <w:sz w:val="30"/>
          <w:szCs w:val="30"/>
        </w:rPr>
        <w:t xml:space="preserve"> of the loops in the letters</w:t>
      </w:r>
    </w:p>
    <w:p w14:paraId="6D1E0483" w14:textId="77777777" w:rsidR="00311F65" w:rsidRDefault="00311F65" w:rsidP="00311F65">
      <w:pPr>
        <w:pStyle w:val="ListParagraph"/>
        <w:widowControl w:val="0"/>
        <w:numPr>
          <w:ilvl w:val="0"/>
          <w:numId w:val="4"/>
        </w:numPr>
        <w:autoSpaceDE w:val="0"/>
        <w:autoSpaceDN w:val="0"/>
        <w:adjustRightInd w:val="0"/>
        <w:spacing w:after="240"/>
        <w:rPr>
          <w:rFonts w:ascii="Gill Sans" w:eastAsiaTheme="minorEastAsia" w:hAnsi="Gill Sans" w:cs="Gill Sans"/>
          <w:sz w:val="30"/>
          <w:szCs w:val="30"/>
        </w:rPr>
      </w:pPr>
      <w:proofErr w:type="gramStart"/>
      <w:r>
        <w:rPr>
          <w:rFonts w:ascii="Gill Sans" w:eastAsiaTheme="minorEastAsia" w:hAnsi="Gill Sans" w:cs="Gill Sans"/>
          <w:sz w:val="30"/>
          <w:szCs w:val="30"/>
        </w:rPr>
        <w:t>dotting</w:t>
      </w:r>
      <w:proofErr w:type="gramEnd"/>
      <w:r>
        <w:rPr>
          <w:rFonts w:ascii="Gill Sans" w:eastAsiaTheme="minorEastAsia" w:hAnsi="Gill Sans" w:cs="Gill Sans"/>
          <w:sz w:val="30"/>
          <w:szCs w:val="30"/>
        </w:rPr>
        <w:t xml:space="preserve"> of the letters (I, j)</w:t>
      </w:r>
    </w:p>
    <w:p w14:paraId="33A0089B" w14:textId="77777777" w:rsidR="00311F65" w:rsidRDefault="00311F65" w:rsidP="00311F65">
      <w:pPr>
        <w:pStyle w:val="ListParagraph"/>
        <w:widowControl w:val="0"/>
        <w:numPr>
          <w:ilvl w:val="0"/>
          <w:numId w:val="4"/>
        </w:numPr>
        <w:autoSpaceDE w:val="0"/>
        <w:autoSpaceDN w:val="0"/>
        <w:adjustRightInd w:val="0"/>
        <w:spacing w:after="240"/>
        <w:rPr>
          <w:rFonts w:ascii="Gill Sans" w:eastAsiaTheme="minorEastAsia" w:hAnsi="Gill Sans" w:cs="Gill Sans"/>
          <w:sz w:val="30"/>
          <w:szCs w:val="30"/>
        </w:rPr>
      </w:pPr>
      <w:proofErr w:type="gramStart"/>
      <w:r>
        <w:rPr>
          <w:rFonts w:ascii="Gill Sans" w:eastAsiaTheme="minorEastAsia" w:hAnsi="Gill Sans" w:cs="Gill Sans"/>
          <w:sz w:val="30"/>
          <w:szCs w:val="30"/>
        </w:rPr>
        <w:t>crossing</w:t>
      </w:r>
      <w:proofErr w:type="gramEnd"/>
      <w:r>
        <w:rPr>
          <w:rFonts w:ascii="Gill Sans" w:eastAsiaTheme="minorEastAsia" w:hAnsi="Gill Sans" w:cs="Gill Sans"/>
          <w:sz w:val="30"/>
          <w:szCs w:val="30"/>
        </w:rPr>
        <w:t xml:space="preserve"> of the t</w:t>
      </w:r>
    </w:p>
    <w:p w14:paraId="1D76F542" w14:textId="77777777" w:rsidR="00311F65" w:rsidRDefault="00311F65" w:rsidP="00311F65">
      <w:pPr>
        <w:pStyle w:val="ListParagraph"/>
        <w:widowControl w:val="0"/>
        <w:numPr>
          <w:ilvl w:val="0"/>
          <w:numId w:val="4"/>
        </w:numPr>
        <w:autoSpaceDE w:val="0"/>
        <w:autoSpaceDN w:val="0"/>
        <w:adjustRightInd w:val="0"/>
        <w:spacing w:after="240"/>
        <w:rPr>
          <w:rFonts w:ascii="Gill Sans" w:eastAsiaTheme="minorEastAsia" w:hAnsi="Gill Sans" w:cs="Gill Sans"/>
          <w:sz w:val="30"/>
          <w:szCs w:val="30"/>
        </w:rPr>
      </w:pPr>
      <w:proofErr w:type="gramStart"/>
      <w:r>
        <w:rPr>
          <w:rFonts w:ascii="Gill Sans" w:eastAsiaTheme="minorEastAsia" w:hAnsi="Gill Sans" w:cs="Gill Sans"/>
          <w:sz w:val="30"/>
          <w:szCs w:val="30"/>
        </w:rPr>
        <w:t>how</w:t>
      </w:r>
      <w:proofErr w:type="gramEnd"/>
      <w:r>
        <w:rPr>
          <w:rFonts w:ascii="Gill Sans" w:eastAsiaTheme="minorEastAsia" w:hAnsi="Gill Sans" w:cs="Gill Sans"/>
          <w:sz w:val="30"/>
          <w:szCs w:val="30"/>
        </w:rPr>
        <w:t xml:space="preserve"> letters are joined</w:t>
      </w:r>
    </w:p>
    <w:p w14:paraId="77AB9B5F" w14:textId="77777777" w:rsidR="00311F65" w:rsidRDefault="00311F65" w:rsidP="00311F65">
      <w:pPr>
        <w:pStyle w:val="ListParagraph"/>
        <w:widowControl w:val="0"/>
        <w:numPr>
          <w:ilvl w:val="0"/>
          <w:numId w:val="4"/>
        </w:numPr>
        <w:autoSpaceDE w:val="0"/>
        <w:autoSpaceDN w:val="0"/>
        <w:adjustRightInd w:val="0"/>
        <w:spacing w:after="240"/>
        <w:rPr>
          <w:rFonts w:ascii="Gill Sans" w:eastAsiaTheme="minorEastAsia" w:hAnsi="Gill Sans" w:cs="Gill Sans"/>
          <w:sz w:val="30"/>
          <w:szCs w:val="30"/>
        </w:rPr>
      </w:pPr>
      <w:proofErr w:type="gramStart"/>
      <w:r>
        <w:rPr>
          <w:rFonts w:ascii="Gill Sans" w:eastAsiaTheme="minorEastAsia" w:hAnsi="Gill Sans" w:cs="Gill Sans"/>
          <w:sz w:val="30"/>
          <w:szCs w:val="30"/>
        </w:rPr>
        <w:t>a</w:t>
      </w:r>
      <w:proofErr w:type="gramEnd"/>
      <w:r>
        <w:rPr>
          <w:rFonts w:ascii="Gill Sans" w:eastAsiaTheme="minorEastAsia" w:hAnsi="Gill Sans" w:cs="Gill Sans"/>
          <w:sz w:val="30"/>
          <w:szCs w:val="30"/>
        </w:rPr>
        <w:t xml:space="preserve"> combination of printing/handwriting used</w:t>
      </w:r>
    </w:p>
    <w:p w14:paraId="0D7486C6" w14:textId="77777777" w:rsidR="00311F65" w:rsidRPr="008C170C" w:rsidRDefault="00311F65" w:rsidP="00311F65">
      <w:pPr>
        <w:pStyle w:val="ListParagraph"/>
        <w:widowControl w:val="0"/>
        <w:numPr>
          <w:ilvl w:val="0"/>
          <w:numId w:val="4"/>
        </w:numPr>
        <w:autoSpaceDE w:val="0"/>
        <w:autoSpaceDN w:val="0"/>
        <w:adjustRightInd w:val="0"/>
        <w:spacing w:after="240"/>
        <w:rPr>
          <w:rFonts w:ascii="Gill Sans" w:eastAsiaTheme="minorEastAsia" w:hAnsi="Gill Sans" w:cs="Gill Sans"/>
          <w:sz w:val="30"/>
          <w:szCs w:val="30"/>
        </w:rPr>
      </w:pPr>
      <w:proofErr w:type="gramStart"/>
      <w:r>
        <w:rPr>
          <w:rFonts w:ascii="Gill Sans" w:eastAsiaTheme="minorEastAsia" w:hAnsi="Gill Sans" w:cs="Gill Sans"/>
          <w:sz w:val="30"/>
          <w:szCs w:val="30"/>
        </w:rPr>
        <w:t>size</w:t>
      </w:r>
      <w:proofErr w:type="gramEnd"/>
      <w:r>
        <w:rPr>
          <w:rFonts w:ascii="Gill Sans" w:eastAsiaTheme="minorEastAsia" w:hAnsi="Gill Sans" w:cs="Gill Sans"/>
          <w:sz w:val="30"/>
          <w:szCs w:val="30"/>
        </w:rPr>
        <w:t xml:space="preserve"> of words/letters</w:t>
      </w:r>
    </w:p>
    <w:p w14:paraId="53E0EDA5" w14:textId="77777777" w:rsidR="00D4115F" w:rsidRDefault="00B63B6A" w:rsidP="00D4115F">
      <w:pPr>
        <w:rPr>
          <w:rFonts w:ascii="Gill Sans" w:eastAsiaTheme="minorEastAsia" w:hAnsi="Gill Sans" w:cs="Gill Sans"/>
          <w:sz w:val="30"/>
          <w:szCs w:val="30"/>
        </w:rPr>
      </w:pPr>
      <w:r>
        <w:rPr>
          <w:rFonts w:ascii="Gill Sans" w:eastAsiaTheme="minorEastAsia" w:hAnsi="Gill Sans" w:cs="Gill Sans"/>
          <w:sz w:val="30"/>
          <w:szCs w:val="30"/>
        </w:rPr>
        <w:t>Two Games to try:</w:t>
      </w:r>
    </w:p>
    <w:p w14:paraId="7709AAAE" w14:textId="77777777" w:rsidR="00311F65" w:rsidRPr="00D4115F" w:rsidRDefault="00311F65" w:rsidP="00D4115F"/>
    <w:p w14:paraId="48E5C9F3" w14:textId="77777777" w:rsidR="00D4115F" w:rsidRDefault="00982A7A" w:rsidP="00D4115F">
      <w:hyperlink r:id="rId7" w:history="1">
        <w:r w:rsidR="00B63B6A" w:rsidRPr="00025D70">
          <w:rPr>
            <w:rStyle w:val="Hyperlink"/>
          </w:rPr>
          <w:t>http://www.imcpl.org/kids/blog/?p=2639</w:t>
        </w:r>
      </w:hyperlink>
    </w:p>
    <w:p w14:paraId="4A13AFB1" w14:textId="77777777" w:rsidR="00B63B6A" w:rsidRDefault="00B63B6A" w:rsidP="00D4115F">
      <w:pPr>
        <w:rPr>
          <w:rFonts w:ascii="Arial Black" w:hAnsi="Arial Black" w:cs="Arial"/>
        </w:rPr>
      </w:pPr>
      <w:r>
        <w:rPr>
          <w:rFonts w:ascii="Arial Black" w:hAnsi="Arial Black" w:cs="Arial"/>
        </w:rPr>
        <w:t>What is a fingerprint?</w:t>
      </w:r>
    </w:p>
    <w:p w14:paraId="7048050C" w14:textId="77777777" w:rsidR="00B63B6A" w:rsidRPr="00603507" w:rsidRDefault="00982A7A" w:rsidP="00D4115F">
      <w:pPr>
        <w:rPr>
          <w:rFonts w:ascii="Arial Black" w:hAnsi="Arial Black" w:cs="Arial"/>
          <w:sz w:val="20"/>
          <w:szCs w:val="20"/>
        </w:rPr>
      </w:pPr>
      <w:hyperlink r:id="rId8" w:history="1">
        <w:r w:rsidR="00B63B6A" w:rsidRPr="00603507">
          <w:rPr>
            <w:rStyle w:val="Hyperlink"/>
            <w:rFonts w:ascii="Arial Black" w:hAnsi="Arial Black" w:cs="Arial"/>
            <w:sz w:val="20"/>
            <w:szCs w:val="20"/>
          </w:rPr>
          <w:t>http://ridgesandfurrows.homestead.com/fingerprint.html</w:t>
        </w:r>
      </w:hyperlink>
    </w:p>
    <w:p w14:paraId="15F67ED8" w14:textId="5B2E4551" w:rsidR="00B63B6A" w:rsidRPr="00603507" w:rsidRDefault="00982A7A" w:rsidP="00D4115F">
      <w:pPr>
        <w:rPr>
          <w:rFonts w:ascii="Arial Black" w:hAnsi="Arial Black" w:cs="Arial"/>
          <w:sz w:val="20"/>
          <w:szCs w:val="20"/>
        </w:rPr>
      </w:pPr>
      <w:hyperlink r:id="rId9" w:history="1">
        <w:r w:rsidR="00603507" w:rsidRPr="00603507">
          <w:rPr>
            <w:rStyle w:val="Hyperlink"/>
            <w:rFonts w:ascii="Arial Black" w:hAnsi="Arial Black" w:cs="Arial"/>
            <w:sz w:val="20"/>
            <w:szCs w:val="20"/>
          </w:rPr>
          <w:t>http://sciencespot.net/Media/FrnsScience/fingerprintbasicscard.pdf</w:t>
        </w:r>
      </w:hyperlink>
    </w:p>
    <w:p w14:paraId="2C6CE416" w14:textId="77777777" w:rsidR="00D4115F" w:rsidRDefault="00D4115F" w:rsidP="00D4115F">
      <w:pPr>
        <w:rPr>
          <w:rFonts w:ascii="Arial Black" w:hAnsi="Arial Black" w:cs="Arial"/>
        </w:rPr>
      </w:pPr>
      <w:r>
        <w:rPr>
          <w:rFonts w:ascii="Arial Black" w:hAnsi="Arial Black" w:cs="Arial"/>
        </w:rPr>
        <w:t>Fingerprints</w:t>
      </w:r>
    </w:p>
    <w:p w14:paraId="6876DBA2" w14:textId="77777777" w:rsidR="00D4115F" w:rsidRDefault="00D4115F" w:rsidP="00D4115F">
      <w:pPr>
        <w:rPr>
          <w:rFonts w:ascii="Arial" w:hAnsi="Arial" w:cs="Arial"/>
        </w:rPr>
      </w:pPr>
    </w:p>
    <w:p w14:paraId="32D4C62C" w14:textId="77777777" w:rsidR="00D4115F" w:rsidRDefault="00D4115F" w:rsidP="00D4115F">
      <w:pPr>
        <w:numPr>
          <w:ilvl w:val="0"/>
          <w:numId w:val="2"/>
        </w:numPr>
        <w:rPr>
          <w:rFonts w:ascii="Arial" w:hAnsi="Arial" w:cs="Arial"/>
        </w:rPr>
      </w:pPr>
      <w:r>
        <w:rPr>
          <w:rFonts w:ascii="Arial" w:hAnsi="Arial" w:cs="Arial"/>
        </w:rPr>
        <w:t xml:space="preserve">Fingerprints are the most reliable system of identification used today.  Height, weight, hair </w:t>
      </w:r>
      <w:proofErr w:type="spellStart"/>
      <w:r>
        <w:rPr>
          <w:rFonts w:ascii="Arial" w:hAnsi="Arial" w:cs="Arial"/>
        </w:rPr>
        <w:t>colour</w:t>
      </w:r>
      <w:proofErr w:type="spellEnd"/>
      <w:r>
        <w:rPr>
          <w:rFonts w:ascii="Arial" w:hAnsi="Arial" w:cs="Arial"/>
        </w:rPr>
        <w:t xml:space="preserve">, and appearance change over time.  Fingerprints remain constant over a person’s lifetime.  </w:t>
      </w:r>
    </w:p>
    <w:p w14:paraId="27C3442D" w14:textId="77777777" w:rsidR="00D4115F" w:rsidRDefault="00D4115F" w:rsidP="00D4115F">
      <w:pPr>
        <w:rPr>
          <w:rFonts w:ascii="Arial" w:hAnsi="Arial" w:cs="Arial"/>
        </w:rPr>
      </w:pPr>
    </w:p>
    <w:p w14:paraId="091B430D" w14:textId="77777777" w:rsidR="00D4115F" w:rsidRPr="00CF5AA7" w:rsidRDefault="00D4115F" w:rsidP="00D4115F">
      <w:pPr>
        <w:numPr>
          <w:ilvl w:val="0"/>
          <w:numId w:val="2"/>
        </w:numPr>
        <w:rPr>
          <w:rFonts w:ascii="Arial" w:hAnsi="Arial" w:cs="Arial"/>
        </w:rPr>
      </w:pPr>
      <w:r>
        <w:rPr>
          <w:rFonts w:ascii="Arial" w:hAnsi="Arial" w:cs="Arial"/>
        </w:rPr>
        <w:t>Although every person in the world has a unique set of fingerprints, all fingerprints can be classified as one of four basic patterns.  The basic patterns are:</w:t>
      </w:r>
    </w:p>
    <w:p w14:paraId="75E7EEE2" w14:textId="77777777" w:rsidR="00D4115F" w:rsidRDefault="00D4115F" w:rsidP="00D4115F">
      <w:pPr>
        <w:rPr>
          <w:rFonts w:ascii="Arial" w:hAnsi="Arial" w:cs="Arial"/>
        </w:rPr>
      </w:pPr>
      <w:r>
        <w:rPr>
          <w:rFonts w:ascii="Arial" w:hAnsi="Arial" w:cs="Arial"/>
          <w:noProof/>
        </w:rPr>
        <w:drawing>
          <wp:anchor distT="0" distB="0" distL="114300" distR="114300" simplePos="0" relativeHeight="251659264" behindDoc="0" locked="0" layoutInCell="1" allowOverlap="1" wp14:anchorId="3C56ADED" wp14:editId="645B257A">
            <wp:simplePos x="0" y="0"/>
            <wp:positionH relativeFrom="column">
              <wp:posOffset>1257300</wp:posOffset>
            </wp:positionH>
            <wp:positionV relativeFrom="paragraph">
              <wp:posOffset>166370</wp:posOffset>
            </wp:positionV>
            <wp:extent cx="1003300" cy="1092200"/>
            <wp:effectExtent l="0" t="0" r="12700" b="0"/>
            <wp:wrapThrough wrapText="bothSides">
              <wp:wrapPolygon edited="0">
                <wp:start x="5468" y="0"/>
                <wp:lineTo x="1641" y="4521"/>
                <wp:lineTo x="0" y="9042"/>
                <wp:lineTo x="0" y="16577"/>
                <wp:lineTo x="1094" y="21098"/>
                <wp:lineTo x="16405" y="21098"/>
                <wp:lineTo x="17499" y="20595"/>
                <wp:lineTo x="21327" y="17079"/>
                <wp:lineTo x="21327" y="6028"/>
                <wp:lineTo x="19686" y="1507"/>
                <wp:lineTo x="18046" y="0"/>
                <wp:lineTo x="5468" y="0"/>
              </wp:wrapPolygon>
            </wp:wrapThrough>
            <wp:docPr id="52" name="Picture 52" descr="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33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0288" behindDoc="0" locked="0" layoutInCell="1" allowOverlap="1" wp14:anchorId="17B9A4FF" wp14:editId="47FB7EC9">
            <wp:simplePos x="0" y="0"/>
            <wp:positionH relativeFrom="column">
              <wp:posOffset>2971800</wp:posOffset>
            </wp:positionH>
            <wp:positionV relativeFrom="paragraph">
              <wp:posOffset>166370</wp:posOffset>
            </wp:positionV>
            <wp:extent cx="939800" cy="1054100"/>
            <wp:effectExtent l="0" t="0" r="0" b="12700"/>
            <wp:wrapThrough wrapText="bothSides">
              <wp:wrapPolygon edited="0">
                <wp:start x="4086" y="0"/>
                <wp:lineTo x="1168" y="2082"/>
                <wp:lineTo x="0" y="17176"/>
                <wp:lineTo x="0" y="20819"/>
                <wp:lineTo x="5838" y="21340"/>
                <wp:lineTo x="18097" y="21340"/>
                <wp:lineTo x="21016" y="19258"/>
                <wp:lineTo x="21016" y="2082"/>
                <wp:lineTo x="16346" y="0"/>
                <wp:lineTo x="4086" y="0"/>
              </wp:wrapPolygon>
            </wp:wrapThrough>
            <wp:docPr id="53" name="Picture 53" descr="whorl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horl_pr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8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1312" behindDoc="0" locked="0" layoutInCell="1" allowOverlap="1" wp14:anchorId="163BCF0C" wp14:editId="0F82B3AA">
            <wp:simplePos x="0" y="0"/>
            <wp:positionH relativeFrom="column">
              <wp:posOffset>-342900</wp:posOffset>
            </wp:positionH>
            <wp:positionV relativeFrom="paragraph">
              <wp:posOffset>166370</wp:posOffset>
            </wp:positionV>
            <wp:extent cx="927100" cy="1041400"/>
            <wp:effectExtent l="0" t="0" r="12700" b="0"/>
            <wp:wrapThrough wrapText="bothSides">
              <wp:wrapPolygon edited="0">
                <wp:start x="8877" y="0"/>
                <wp:lineTo x="0" y="527"/>
                <wp:lineTo x="0" y="18966"/>
                <wp:lineTo x="5326" y="21073"/>
                <wp:lineTo x="17162" y="21073"/>
                <wp:lineTo x="18345" y="21073"/>
                <wp:lineTo x="21304" y="17912"/>
                <wp:lineTo x="21304" y="3688"/>
                <wp:lineTo x="18937" y="527"/>
                <wp:lineTo x="15386" y="0"/>
                <wp:lineTo x="8877" y="0"/>
              </wp:wrapPolygon>
            </wp:wrapThrough>
            <wp:docPr id="51" name="Picture 51" descr="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71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b/>
        <w:t xml:space="preserve">         </w:t>
      </w:r>
      <w:r>
        <w:rPr>
          <w:rFonts w:ascii="Arial" w:hAnsi="Arial" w:cs="Arial"/>
        </w:rPr>
        <w:tab/>
        <w:t xml:space="preserve">                        </w:t>
      </w:r>
    </w:p>
    <w:p w14:paraId="5DC457E6" w14:textId="77777777" w:rsidR="00D4115F" w:rsidRDefault="00D4115F" w:rsidP="00D4115F">
      <w:pPr>
        <w:rPr>
          <w:rFonts w:ascii="Arial" w:hAnsi="Arial" w:cs="Arial"/>
        </w:rPr>
      </w:pPr>
      <w:r>
        <w:rPr>
          <w:rFonts w:ascii="Arial" w:hAnsi="Arial" w:cs="Arial"/>
          <w:noProof/>
        </w:rPr>
        <w:drawing>
          <wp:anchor distT="0" distB="0" distL="114300" distR="114300" simplePos="0" relativeHeight="251658240" behindDoc="0" locked="0" layoutInCell="1" allowOverlap="1" wp14:anchorId="24332BFE" wp14:editId="5A2B81B1">
            <wp:simplePos x="0" y="0"/>
            <wp:positionH relativeFrom="column">
              <wp:posOffset>3886835</wp:posOffset>
            </wp:positionH>
            <wp:positionV relativeFrom="paragraph">
              <wp:posOffset>105410</wp:posOffset>
            </wp:positionV>
            <wp:extent cx="800100" cy="990600"/>
            <wp:effectExtent l="0" t="0" r="12700" b="0"/>
            <wp:wrapThrough wrapText="bothSides">
              <wp:wrapPolygon edited="0">
                <wp:start x="0" y="0"/>
                <wp:lineTo x="0" y="21046"/>
                <wp:lineTo x="21257" y="21046"/>
                <wp:lineTo x="21257" y="0"/>
                <wp:lineTo x="0" y="0"/>
              </wp:wrapPolygon>
            </wp:wrapThrough>
            <wp:docPr id="54" name="Picture 54" descr="composite finge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mposite fingerpri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14:paraId="506CFFE0" w14:textId="77777777" w:rsidR="00D4115F" w:rsidRDefault="00D4115F" w:rsidP="00D4115F">
      <w:pPr>
        <w:rPr>
          <w:rFonts w:ascii="Arial" w:hAnsi="Arial" w:cs="Arial"/>
        </w:rPr>
      </w:pPr>
    </w:p>
    <w:p w14:paraId="00A10EBE" w14:textId="77777777" w:rsidR="00D4115F" w:rsidRDefault="00D4115F" w:rsidP="00D4115F">
      <w:pPr>
        <w:rPr>
          <w:rFonts w:ascii="Arial" w:hAnsi="Arial" w:cs="Arial"/>
        </w:rPr>
      </w:pPr>
    </w:p>
    <w:p w14:paraId="3DBF44BF" w14:textId="77777777" w:rsidR="00D4115F" w:rsidRDefault="00D4115F" w:rsidP="00D4115F">
      <w:pPr>
        <w:rPr>
          <w:rFonts w:ascii="Arial" w:hAnsi="Arial" w:cs="Arial"/>
        </w:rPr>
      </w:pPr>
    </w:p>
    <w:p w14:paraId="6DBD364A" w14:textId="77777777" w:rsidR="00D4115F" w:rsidRDefault="00D4115F" w:rsidP="00D4115F">
      <w:pPr>
        <w:rPr>
          <w:rFonts w:ascii="Arial" w:hAnsi="Arial" w:cs="Arial"/>
        </w:rPr>
      </w:pPr>
    </w:p>
    <w:p w14:paraId="0ED8B790" w14:textId="77777777" w:rsidR="00D4115F" w:rsidRDefault="00D4115F" w:rsidP="00D4115F">
      <w:pPr>
        <w:rPr>
          <w:rFonts w:ascii="Arial" w:hAnsi="Arial" w:cs="Arial"/>
        </w:rPr>
      </w:pPr>
    </w:p>
    <w:p w14:paraId="2B06BA66" w14:textId="77777777" w:rsidR="00D4115F" w:rsidRDefault="00D4115F" w:rsidP="00D4115F">
      <w:pPr>
        <w:rPr>
          <w:rFonts w:ascii="Arial" w:hAnsi="Arial" w:cs="Arial"/>
        </w:rPr>
      </w:pPr>
    </w:p>
    <w:p w14:paraId="23DA4BB9" w14:textId="427A1EAC" w:rsidR="00D4115F" w:rsidRDefault="00D4115F" w:rsidP="00D4115F">
      <w:pPr>
        <w:rPr>
          <w:rFonts w:ascii="Arial" w:hAnsi="Arial" w:cs="Arial"/>
        </w:rPr>
      </w:pPr>
      <w:r>
        <w:rPr>
          <w:rFonts w:ascii="Arial" w:hAnsi="Arial" w:cs="Arial"/>
        </w:rPr>
        <w:t>Arch</w:t>
      </w:r>
      <w:r>
        <w:rPr>
          <w:rFonts w:ascii="Arial" w:hAnsi="Arial" w:cs="Arial"/>
        </w:rPr>
        <w:tab/>
      </w:r>
      <w:r>
        <w:rPr>
          <w:rFonts w:ascii="Arial" w:hAnsi="Arial" w:cs="Arial"/>
        </w:rPr>
        <w:tab/>
        <w:t xml:space="preserve">                Loop</w:t>
      </w:r>
      <w:r>
        <w:rPr>
          <w:rFonts w:ascii="Arial" w:hAnsi="Arial" w:cs="Arial"/>
        </w:rPr>
        <w:tab/>
      </w:r>
      <w:r>
        <w:rPr>
          <w:rFonts w:ascii="Arial" w:hAnsi="Arial" w:cs="Arial"/>
        </w:rPr>
        <w:tab/>
        <w:t xml:space="preserve">             Whorl  </w:t>
      </w:r>
      <w:r>
        <w:rPr>
          <w:rFonts w:ascii="Arial" w:hAnsi="Arial" w:cs="Arial"/>
        </w:rPr>
        <w:tab/>
      </w:r>
      <w:r>
        <w:rPr>
          <w:rFonts w:ascii="Arial" w:hAnsi="Arial" w:cs="Arial"/>
        </w:rPr>
        <w:tab/>
        <w:t xml:space="preserve">  Composite</w:t>
      </w:r>
    </w:p>
    <w:p w14:paraId="0897C2D7" w14:textId="77777777" w:rsidR="00D4115F" w:rsidRDefault="00D4115F" w:rsidP="00D4115F">
      <w:pPr>
        <w:rPr>
          <w:rFonts w:ascii="Arial" w:hAnsi="Arial" w:cs="Arial"/>
        </w:rPr>
      </w:pPr>
    </w:p>
    <w:p w14:paraId="411A6249" w14:textId="77777777" w:rsidR="00D4115F" w:rsidRDefault="00D4115F" w:rsidP="00D4115F">
      <w:pPr>
        <w:numPr>
          <w:ilvl w:val="0"/>
          <w:numId w:val="3"/>
        </w:numPr>
        <w:rPr>
          <w:rFonts w:ascii="Arial" w:hAnsi="Arial" w:cs="Arial"/>
        </w:rPr>
      </w:pPr>
      <w:r>
        <w:rPr>
          <w:rFonts w:ascii="Arial" w:hAnsi="Arial" w:cs="Arial"/>
        </w:rPr>
        <w:t xml:space="preserve">There are variations on these patterns, such as a left loop, a right loop, a double loop, a mixed whorl and a tented arch.  </w:t>
      </w:r>
    </w:p>
    <w:p w14:paraId="2C395C7E" w14:textId="77777777" w:rsidR="00D4115F" w:rsidRDefault="00D4115F" w:rsidP="00D4115F">
      <w:pPr>
        <w:rPr>
          <w:rFonts w:ascii="Arial" w:hAnsi="Arial" w:cs="Arial"/>
        </w:rPr>
      </w:pPr>
    </w:p>
    <w:p w14:paraId="2F9E1CAD" w14:textId="77777777" w:rsidR="00D4115F" w:rsidRDefault="00D4115F" w:rsidP="00D4115F">
      <w:pPr>
        <w:numPr>
          <w:ilvl w:val="0"/>
          <w:numId w:val="3"/>
        </w:numPr>
        <w:rPr>
          <w:rFonts w:ascii="Arial" w:hAnsi="Arial" w:cs="Arial"/>
        </w:rPr>
      </w:pPr>
      <w:r>
        <w:rPr>
          <w:rFonts w:ascii="Arial" w:hAnsi="Arial" w:cs="Arial"/>
        </w:rPr>
        <w:t>Every finger has a different print, and usually even a different pattern of print.  The more prints that can be obtained, the more conclusive the identification can be.</w:t>
      </w:r>
    </w:p>
    <w:p w14:paraId="357E20AF" w14:textId="77777777" w:rsidR="00422936" w:rsidRDefault="00422936" w:rsidP="00422936">
      <w:pPr>
        <w:rPr>
          <w:rFonts w:ascii="Arial" w:hAnsi="Arial" w:cs="Arial"/>
        </w:rPr>
      </w:pPr>
    </w:p>
    <w:p w14:paraId="27D87145" w14:textId="42B8B164" w:rsidR="00422936" w:rsidRDefault="00422936" w:rsidP="00D4115F">
      <w:pPr>
        <w:numPr>
          <w:ilvl w:val="0"/>
          <w:numId w:val="3"/>
        </w:numPr>
        <w:rPr>
          <w:rFonts w:ascii="Arial" w:hAnsi="Arial" w:cs="Arial"/>
        </w:rPr>
      </w:pPr>
      <w:r>
        <w:rPr>
          <w:rFonts w:ascii="Arial" w:hAnsi="Arial" w:cs="Arial"/>
        </w:rPr>
        <w:t>Latent Fingerprints are concealed; not developed, not clearly visible</w:t>
      </w:r>
    </w:p>
    <w:p w14:paraId="31282BE6" w14:textId="77777777" w:rsidR="009A77E6" w:rsidRDefault="009A77E6" w:rsidP="00D4115F">
      <w:pPr>
        <w:rPr>
          <w:rFonts w:ascii="Arial" w:hAnsi="Arial" w:cs="Arial"/>
        </w:rPr>
      </w:pPr>
    </w:p>
    <w:p w14:paraId="5FBED696" w14:textId="7A763A8E" w:rsidR="003A1A1F" w:rsidRDefault="009A77E6" w:rsidP="00D4115F">
      <w:pPr>
        <w:rPr>
          <w:rFonts w:ascii="Arial" w:hAnsi="Arial" w:cs="Arial"/>
        </w:rPr>
      </w:pPr>
      <w:r>
        <w:rPr>
          <w:rFonts w:ascii="Arial" w:hAnsi="Arial" w:cs="Arial"/>
        </w:rPr>
        <w:t>Video</w:t>
      </w:r>
      <w:r w:rsidR="00500AF9">
        <w:rPr>
          <w:rFonts w:ascii="Arial" w:hAnsi="Arial" w:cs="Arial"/>
        </w:rPr>
        <w:t>s</w:t>
      </w:r>
      <w:r>
        <w:rPr>
          <w:rFonts w:ascii="Arial" w:hAnsi="Arial" w:cs="Arial"/>
        </w:rPr>
        <w:t xml:space="preserve">: </w:t>
      </w:r>
      <w:hyperlink r:id="rId14" w:history="1">
        <w:r w:rsidRPr="00025D70">
          <w:rPr>
            <w:rStyle w:val="Hyperlink"/>
            <w:rFonts w:ascii="Arial" w:hAnsi="Arial" w:cs="Arial"/>
          </w:rPr>
          <w:t>http://investigation.discovery.com/forensics/videos/inside-the-csi-lab-science-for-the-courtroom.htm</w:t>
        </w:r>
      </w:hyperlink>
    </w:p>
    <w:p w14:paraId="723F1E31" w14:textId="77777777" w:rsidR="00500AF9" w:rsidRDefault="00500AF9" w:rsidP="00D4115F">
      <w:pPr>
        <w:rPr>
          <w:rFonts w:ascii="Arial" w:hAnsi="Arial" w:cs="Arial"/>
        </w:rPr>
      </w:pPr>
    </w:p>
    <w:p w14:paraId="1668D87B" w14:textId="146B44E7" w:rsidR="00500AF9" w:rsidRDefault="00982A7A" w:rsidP="00D4115F">
      <w:pPr>
        <w:rPr>
          <w:rFonts w:ascii="Arial" w:hAnsi="Arial" w:cs="Arial"/>
        </w:rPr>
      </w:pPr>
      <w:hyperlink r:id="rId15" w:history="1">
        <w:r w:rsidR="00500AF9" w:rsidRPr="00025D70">
          <w:rPr>
            <w:rStyle w:val="Hyperlink"/>
            <w:rFonts w:ascii="Arial" w:hAnsi="Arial" w:cs="Arial"/>
          </w:rPr>
          <w:t>http://science.howstuffworks.com/34406-solved-fingerprint-analysis-video.htm</w:t>
        </w:r>
      </w:hyperlink>
    </w:p>
    <w:p w14:paraId="16C11C15" w14:textId="77777777" w:rsidR="00500AF9" w:rsidRDefault="00500AF9" w:rsidP="00D4115F">
      <w:pPr>
        <w:rPr>
          <w:rFonts w:ascii="Arial" w:hAnsi="Arial" w:cs="Arial"/>
        </w:rPr>
      </w:pPr>
    </w:p>
    <w:p w14:paraId="446B5657" w14:textId="77777777" w:rsidR="009A77E6" w:rsidRDefault="009A77E6" w:rsidP="00D4115F">
      <w:pPr>
        <w:rPr>
          <w:rFonts w:ascii="Arial" w:hAnsi="Arial" w:cs="Arial"/>
        </w:rPr>
      </w:pPr>
    </w:p>
    <w:p w14:paraId="373B2C1B" w14:textId="77777777" w:rsidR="00B63B6A" w:rsidRDefault="00B63B6A" w:rsidP="00D4115F">
      <w:pPr>
        <w:rPr>
          <w:rFonts w:ascii="Arial" w:hAnsi="Arial" w:cs="Arial"/>
        </w:rPr>
      </w:pPr>
      <w:r>
        <w:rPr>
          <w:rFonts w:ascii="Arial" w:hAnsi="Arial" w:cs="Arial"/>
        </w:rPr>
        <w:t>Fingerprint Activities:</w:t>
      </w:r>
    </w:p>
    <w:p w14:paraId="7417EC0F" w14:textId="77777777" w:rsidR="00B63B6A" w:rsidRDefault="00982A7A" w:rsidP="00D4115F">
      <w:pPr>
        <w:rPr>
          <w:rFonts w:ascii="Arial" w:hAnsi="Arial" w:cs="Arial"/>
        </w:rPr>
      </w:pPr>
      <w:hyperlink r:id="rId16" w:history="1">
        <w:r w:rsidR="00B63B6A" w:rsidRPr="00025D70">
          <w:rPr>
            <w:rStyle w:val="Hyperlink"/>
            <w:rFonts w:ascii="Arial" w:hAnsi="Arial" w:cs="Arial"/>
          </w:rPr>
          <w:t>http://tip.duke.edu/independent_learning/cdrom_courses/clues_interactive.swf</w:t>
        </w:r>
      </w:hyperlink>
    </w:p>
    <w:p w14:paraId="54C7FD00" w14:textId="77777777" w:rsidR="00B63B6A" w:rsidRDefault="00B63B6A" w:rsidP="00D4115F">
      <w:pPr>
        <w:rPr>
          <w:rFonts w:ascii="Arial" w:hAnsi="Arial" w:cs="Arial"/>
        </w:rPr>
      </w:pPr>
    </w:p>
    <w:p w14:paraId="1741C517" w14:textId="77777777" w:rsidR="00CF5AA7" w:rsidRDefault="00982A7A" w:rsidP="00D4115F">
      <w:pPr>
        <w:rPr>
          <w:rFonts w:ascii="Arial" w:hAnsi="Arial" w:cs="Arial"/>
        </w:rPr>
      </w:pPr>
      <w:hyperlink r:id="rId17" w:history="1">
        <w:r w:rsidR="00CF5AA7" w:rsidRPr="00025D70">
          <w:rPr>
            <w:rStyle w:val="Hyperlink"/>
            <w:rFonts w:ascii="Arial" w:hAnsi="Arial" w:cs="Arial"/>
          </w:rPr>
          <w:t>http://www.trutv.com/shows/forensic_files/games/fingerprint/index.html</w:t>
        </w:r>
      </w:hyperlink>
    </w:p>
    <w:p w14:paraId="5132BFE6" w14:textId="77777777" w:rsidR="00CF5AA7" w:rsidRDefault="00CF5AA7" w:rsidP="00D4115F">
      <w:pPr>
        <w:rPr>
          <w:rFonts w:ascii="Arial" w:hAnsi="Arial" w:cs="Arial"/>
        </w:rPr>
      </w:pPr>
    </w:p>
    <w:p w14:paraId="22F8AB68" w14:textId="77777777" w:rsidR="00CF5AA7" w:rsidRDefault="00982A7A" w:rsidP="00D4115F">
      <w:pPr>
        <w:rPr>
          <w:rFonts w:ascii="Arial" w:hAnsi="Arial" w:cs="Arial"/>
        </w:rPr>
      </w:pPr>
      <w:hyperlink r:id="rId18" w:history="1">
        <w:r w:rsidR="00CF5AA7" w:rsidRPr="00025D70">
          <w:rPr>
            <w:rStyle w:val="Hyperlink"/>
            <w:rFonts w:ascii="Arial" w:hAnsi="Arial" w:cs="Arial"/>
          </w:rPr>
          <w:t>http://www.wonderville.ca/asset/fingerprint-activity</w:t>
        </w:r>
      </w:hyperlink>
    </w:p>
    <w:p w14:paraId="38D467E2" w14:textId="77777777" w:rsidR="00CF5AA7" w:rsidRDefault="00CF5AA7" w:rsidP="00D4115F">
      <w:pPr>
        <w:rPr>
          <w:rFonts w:ascii="Arial" w:hAnsi="Arial" w:cs="Arial"/>
        </w:rPr>
      </w:pPr>
    </w:p>
    <w:p w14:paraId="24B14410" w14:textId="77777777" w:rsidR="00500AF9" w:rsidRDefault="00500AF9" w:rsidP="00D4115F">
      <w:pPr>
        <w:rPr>
          <w:rFonts w:ascii="Arial Black" w:hAnsi="Arial Black" w:cs="Arial"/>
        </w:rPr>
      </w:pPr>
    </w:p>
    <w:p w14:paraId="47A21E4B" w14:textId="77777777" w:rsidR="00D4115F" w:rsidRDefault="00D4115F" w:rsidP="00D4115F">
      <w:pPr>
        <w:rPr>
          <w:rFonts w:ascii="Arial Black" w:hAnsi="Arial Black" w:cs="Arial"/>
        </w:rPr>
      </w:pPr>
      <w:r w:rsidRPr="00F574AA">
        <w:rPr>
          <w:rFonts w:ascii="Arial Black" w:hAnsi="Arial Black" w:cs="Arial"/>
        </w:rPr>
        <w:t>Pencil Print Activity</w:t>
      </w:r>
    </w:p>
    <w:p w14:paraId="3171113E" w14:textId="77777777" w:rsidR="00D4115F" w:rsidRPr="00422936" w:rsidRDefault="00D4115F" w:rsidP="00D4115F">
      <w:pPr>
        <w:numPr>
          <w:ilvl w:val="1"/>
          <w:numId w:val="3"/>
        </w:numPr>
        <w:spacing w:before="120"/>
        <w:ind w:left="1434" w:hanging="357"/>
        <w:rPr>
          <w:rFonts w:ascii="Arial" w:hAnsi="Arial" w:cs="Arial"/>
          <w:sz w:val="22"/>
          <w:szCs w:val="22"/>
        </w:rPr>
      </w:pPr>
      <w:r w:rsidRPr="00422936">
        <w:rPr>
          <w:rFonts w:ascii="Arial" w:hAnsi="Arial" w:cs="Arial"/>
          <w:sz w:val="22"/>
          <w:szCs w:val="22"/>
        </w:rPr>
        <w:t>Rub a pencil lead (graphite) on a sheet of paper.</w:t>
      </w:r>
    </w:p>
    <w:p w14:paraId="59AF43E0" w14:textId="77777777" w:rsidR="00D4115F" w:rsidRPr="00422936" w:rsidRDefault="00D4115F" w:rsidP="00D4115F">
      <w:pPr>
        <w:numPr>
          <w:ilvl w:val="1"/>
          <w:numId w:val="3"/>
        </w:numPr>
        <w:spacing w:before="120"/>
        <w:ind w:left="1434" w:hanging="357"/>
        <w:rPr>
          <w:rFonts w:ascii="Arial" w:hAnsi="Arial" w:cs="Arial"/>
          <w:sz w:val="22"/>
          <w:szCs w:val="22"/>
        </w:rPr>
      </w:pPr>
      <w:r w:rsidRPr="00422936">
        <w:rPr>
          <w:rFonts w:ascii="Arial" w:hAnsi="Arial" w:cs="Arial"/>
          <w:sz w:val="22"/>
          <w:szCs w:val="22"/>
        </w:rPr>
        <w:t xml:space="preserve">Rub your </w:t>
      </w:r>
      <w:proofErr w:type="gramStart"/>
      <w:r w:rsidRPr="00422936">
        <w:rPr>
          <w:rFonts w:ascii="Arial" w:hAnsi="Arial" w:cs="Arial"/>
          <w:sz w:val="22"/>
          <w:szCs w:val="22"/>
        </w:rPr>
        <w:t>finger tip</w:t>
      </w:r>
      <w:proofErr w:type="gramEnd"/>
      <w:r w:rsidRPr="00422936">
        <w:rPr>
          <w:rFonts w:ascii="Arial" w:hAnsi="Arial" w:cs="Arial"/>
          <w:sz w:val="22"/>
          <w:szCs w:val="22"/>
        </w:rPr>
        <w:t xml:space="preserve"> on the paper.</w:t>
      </w:r>
    </w:p>
    <w:p w14:paraId="33CBC5BD" w14:textId="77777777" w:rsidR="00D4115F" w:rsidRPr="00422936" w:rsidRDefault="00D4115F" w:rsidP="00D4115F">
      <w:pPr>
        <w:numPr>
          <w:ilvl w:val="1"/>
          <w:numId w:val="3"/>
        </w:numPr>
        <w:spacing w:before="120"/>
        <w:ind w:left="1434" w:hanging="357"/>
        <w:rPr>
          <w:rFonts w:ascii="Arial" w:hAnsi="Arial" w:cs="Arial"/>
          <w:b/>
          <w:i/>
          <w:sz w:val="22"/>
          <w:szCs w:val="22"/>
        </w:rPr>
      </w:pPr>
      <w:r w:rsidRPr="00422936">
        <w:rPr>
          <w:rFonts w:ascii="Arial" w:hAnsi="Arial" w:cs="Arial"/>
          <w:sz w:val="22"/>
          <w:szCs w:val="22"/>
        </w:rPr>
        <w:t xml:space="preserve">Put clear tape over your finger. </w:t>
      </w:r>
      <w:r w:rsidRPr="00422936">
        <w:rPr>
          <w:rFonts w:ascii="Arial" w:hAnsi="Arial" w:cs="Arial"/>
          <w:b/>
          <w:i/>
          <w:sz w:val="22"/>
          <w:szCs w:val="22"/>
        </w:rPr>
        <w:t>The tape should be placed over the pad of the finger, not the tip.</w:t>
      </w:r>
    </w:p>
    <w:p w14:paraId="2B6DA393" w14:textId="77777777" w:rsidR="00C01B1F" w:rsidRPr="00422936" w:rsidRDefault="00D4115F" w:rsidP="00D4115F">
      <w:pPr>
        <w:numPr>
          <w:ilvl w:val="1"/>
          <w:numId w:val="3"/>
        </w:numPr>
        <w:spacing w:before="120"/>
        <w:ind w:left="1434" w:hanging="357"/>
        <w:rPr>
          <w:rFonts w:ascii="Arial" w:hAnsi="Arial" w:cs="Arial"/>
          <w:sz w:val="22"/>
          <w:szCs w:val="22"/>
        </w:rPr>
      </w:pPr>
      <w:r w:rsidRPr="00422936">
        <w:rPr>
          <w:rFonts w:ascii="Arial" w:hAnsi="Arial" w:cs="Arial"/>
          <w:sz w:val="22"/>
          <w:szCs w:val="22"/>
        </w:rPr>
        <w:t>Carefully pull off the tape and stick it on the paper.</w:t>
      </w:r>
    </w:p>
    <w:p w14:paraId="282915EC" w14:textId="77777777" w:rsidR="00C01B1F" w:rsidRDefault="00C01B1F" w:rsidP="00C01B1F">
      <w:pPr>
        <w:spacing w:before="120"/>
        <w:rPr>
          <w:rFonts w:ascii="Arial" w:hAnsi="Arial" w:cs="Arial"/>
        </w:rPr>
      </w:pPr>
    </w:p>
    <w:tbl>
      <w:tblPr>
        <w:tblW w:w="9000" w:type="dxa"/>
        <w:tblCellSpacing w:w="15" w:type="dxa"/>
        <w:tblCellMar>
          <w:top w:w="30" w:type="dxa"/>
          <w:left w:w="30" w:type="dxa"/>
          <w:bottom w:w="30" w:type="dxa"/>
          <w:right w:w="30" w:type="dxa"/>
        </w:tblCellMar>
        <w:tblLook w:val="0000" w:firstRow="0" w:lastRow="0" w:firstColumn="0" w:lastColumn="0" w:noHBand="0" w:noVBand="0"/>
      </w:tblPr>
      <w:tblGrid>
        <w:gridCol w:w="8955"/>
        <w:gridCol w:w="45"/>
      </w:tblGrid>
      <w:tr w:rsidR="00F84D84" w:rsidRPr="00F84D84" w14:paraId="26B988F2" w14:textId="77777777" w:rsidTr="002E2216">
        <w:trPr>
          <w:tblCellSpacing w:w="15" w:type="dxa"/>
        </w:trPr>
        <w:tc>
          <w:tcPr>
            <w:tcW w:w="0" w:type="auto"/>
            <w:gridSpan w:val="2"/>
          </w:tcPr>
          <w:p w14:paraId="4B3AB834" w14:textId="77777777" w:rsidR="00F84D84" w:rsidRPr="00F84D84" w:rsidRDefault="00F84D84" w:rsidP="002E2216">
            <w:pPr>
              <w:rPr>
                <w:rFonts w:ascii="Arial" w:hAnsi="Arial" w:cs="Arial"/>
              </w:rPr>
            </w:pPr>
            <w:r w:rsidRPr="00F84D84">
              <w:rPr>
                <w:rStyle w:val="Strong"/>
                <w:rFonts w:ascii="Arial" w:hAnsi="Arial" w:cs="Arial"/>
              </w:rPr>
              <w:t xml:space="preserve">What can we tell from FOOTPRINTS? </w:t>
            </w:r>
          </w:p>
        </w:tc>
      </w:tr>
      <w:tr w:rsidR="00F84D84" w:rsidRPr="00F84D84" w14:paraId="1BE7F6E1" w14:textId="77777777" w:rsidTr="002E2216">
        <w:trPr>
          <w:gridAfter w:val="1"/>
          <w:tblCellSpacing w:w="15" w:type="dxa"/>
        </w:trPr>
        <w:tc>
          <w:tcPr>
            <w:tcW w:w="0" w:type="auto"/>
          </w:tcPr>
          <w:p w14:paraId="2DF05681" w14:textId="293336F2" w:rsidR="002E2216" w:rsidRDefault="002E2216" w:rsidP="002E2216">
            <w:pPr>
              <w:rPr>
                <w:rFonts w:ascii="Arial Black" w:hAnsi="Arial Black" w:cs="Arial"/>
              </w:rPr>
            </w:pPr>
            <w:r>
              <w:rPr>
                <w:rFonts w:ascii="Arial Black" w:hAnsi="Arial Black" w:cs="Arial"/>
              </w:rPr>
              <w:t>Foot Prints</w:t>
            </w:r>
          </w:p>
          <w:p w14:paraId="783352C6" w14:textId="77777777" w:rsidR="002E2216" w:rsidRDefault="002E2216" w:rsidP="002E2216">
            <w:pPr>
              <w:rPr>
                <w:rFonts w:ascii="Arial" w:hAnsi="Arial" w:cs="Arial"/>
              </w:rPr>
            </w:pPr>
          </w:p>
          <w:p w14:paraId="63FB73CF" w14:textId="77777777" w:rsidR="002E2216" w:rsidRDefault="002E2216" w:rsidP="002E2216">
            <w:pPr>
              <w:numPr>
                <w:ilvl w:val="0"/>
                <w:numId w:val="5"/>
              </w:numPr>
              <w:rPr>
                <w:rFonts w:ascii="Arial" w:hAnsi="Arial" w:cs="Arial"/>
              </w:rPr>
            </w:pPr>
            <w:r>
              <w:rPr>
                <w:rFonts w:ascii="Arial" w:hAnsi="Arial" w:cs="Arial"/>
              </w:rPr>
              <w:t xml:space="preserve">A footprint can tell us more than the type of shoe a person was wearing at the time the footprint was made.  </w:t>
            </w:r>
          </w:p>
          <w:p w14:paraId="4096AC08" w14:textId="77777777" w:rsidR="002E2216" w:rsidRDefault="002E2216" w:rsidP="002E2216">
            <w:pPr>
              <w:rPr>
                <w:rFonts w:ascii="Arial" w:hAnsi="Arial" w:cs="Arial"/>
              </w:rPr>
            </w:pPr>
          </w:p>
          <w:p w14:paraId="6F5294F5" w14:textId="77777777" w:rsidR="002E2216" w:rsidRDefault="002E2216" w:rsidP="002E2216">
            <w:pPr>
              <w:numPr>
                <w:ilvl w:val="0"/>
                <w:numId w:val="5"/>
              </w:numPr>
              <w:rPr>
                <w:rFonts w:ascii="Arial" w:hAnsi="Arial" w:cs="Arial"/>
              </w:rPr>
            </w:pPr>
            <w:r>
              <w:rPr>
                <w:rFonts w:ascii="Arial" w:hAnsi="Arial" w:cs="Arial"/>
              </w:rPr>
              <w:t xml:space="preserve">The size of the print allows investigators to estimate the height and gender of the person.  The depth of the print gives information about the person’s weight.  </w:t>
            </w:r>
          </w:p>
          <w:p w14:paraId="4E2963FA" w14:textId="77777777" w:rsidR="002E2216" w:rsidRDefault="002E2216" w:rsidP="002E2216">
            <w:pPr>
              <w:rPr>
                <w:rFonts w:ascii="Arial" w:hAnsi="Arial" w:cs="Arial"/>
              </w:rPr>
            </w:pPr>
          </w:p>
          <w:p w14:paraId="0AA9A532" w14:textId="77777777" w:rsidR="00F84D84" w:rsidRDefault="002E2216" w:rsidP="002E2216">
            <w:pPr>
              <w:numPr>
                <w:ilvl w:val="0"/>
                <w:numId w:val="5"/>
              </w:numPr>
              <w:rPr>
                <w:rFonts w:ascii="Arial" w:hAnsi="Arial" w:cs="Arial"/>
              </w:rPr>
            </w:pPr>
            <w:r>
              <w:rPr>
                <w:rFonts w:ascii="Arial" w:hAnsi="Arial" w:cs="Arial"/>
              </w:rPr>
              <w:t xml:space="preserve">The distance between prints gives information about how fast the </w:t>
            </w:r>
            <w:r w:rsidR="00A53DC9">
              <w:rPr>
                <w:rFonts w:ascii="Arial" w:hAnsi="Arial" w:cs="Arial"/>
              </w:rPr>
              <w:t xml:space="preserve">person was walking or running. </w:t>
            </w:r>
          </w:p>
          <w:p w14:paraId="2CCFBC34" w14:textId="77777777" w:rsidR="00A53DC9" w:rsidRDefault="00A53DC9" w:rsidP="00A53DC9">
            <w:pPr>
              <w:rPr>
                <w:rFonts w:ascii="Arial" w:hAnsi="Arial" w:cs="Arial"/>
              </w:rPr>
            </w:pPr>
          </w:p>
          <w:p w14:paraId="2EA71879" w14:textId="77777777" w:rsidR="00A53DC9" w:rsidRDefault="00A53DC9" w:rsidP="002E2216">
            <w:pPr>
              <w:numPr>
                <w:ilvl w:val="0"/>
                <w:numId w:val="5"/>
              </w:numPr>
              <w:rPr>
                <w:rFonts w:ascii="Arial" w:hAnsi="Arial" w:cs="Arial"/>
              </w:rPr>
            </w:pPr>
            <w:r w:rsidRPr="00F84D84">
              <w:rPr>
                <w:rFonts w:ascii="Arial" w:hAnsi="Arial" w:cs="Arial"/>
              </w:rPr>
              <w:t>Animals leave behind their own unique footprint, you often see it in movies or cartoons where an animal is ‘followed' based on their tracks.</w:t>
            </w:r>
          </w:p>
          <w:p w14:paraId="5B62A8B5" w14:textId="77777777" w:rsidR="00A53DC9" w:rsidRDefault="00A53DC9" w:rsidP="00A53DC9">
            <w:pPr>
              <w:rPr>
                <w:rFonts w:ascii="Arial" w:hAnsi="Arial" w:cs="Arial"/>
              </w:rPr>
            </w:pPr>
          </w:p>
          <w:p w14:paraId="36C76E87" w14:textId="0215BFE5" w:rsidR="00A53DC9" w:rsidRPr="00A53DC9" w:rsidRDefault="00A53DC9" w:rsidP="002E2216">
            <w:pPr>
              <w:numPr>
                <w:ilvl w:val="0"/>
                <w:numId w:val="5"/>
              </w:numPr>
              <w:rPr>
                <w:rFonts w:ascii="Arial" w:hAnsi="Arial" w:cs="Arial"/>
              </w:rPr>
            </w:pPr>
            <w:r>
              <w:rPr>
                <w:rFonts w:ascii="Arial" w:hAnsi="Arial" w:cs="Arial"/>
              </w:rPr>
              <w:t xml:space="preserve">The amount of erosion of the print can give us information about when it was made.  </w:t>
            </w:r>
          </w:p>
        </w:tc>
      </w:tr>
      <w:tr w:rsidR="00F84D84" w:rsidRPr="00F84D84" w14:paraId="143B8184" w14:textId="77777777" w:rsidTr="002E2216">
        <w:trPr>
          <w:gridAfter w:val="1"/>
          <w:tblCellSpacing w:w="15" w:type="dxa"/>
        </w:trPr>
        <w:tc>
          <w:tcPr>
            <w:tcW w:w="0" w:type="auto"/>
          </w:tcPr>
          <w:p w14:paraId="2CF6D44E" w14:textId="5231EFC1" w:rsidR="00F84D84" w:rsidRPr="00F84D84" w:rsidRDefault="00F84D84" w:rsidP="002E2216">
            <w:pPr>
              <w:rPr>
                <w:rFonts w:ascii="Arial" w:hAnsi="Arial" w:cs="Arial"/>
              </w:rPr>
            </w:pPr>
          </w:p>
        </w:tc>
      </w:tr>
      <w:tr w:rsidR="00F84D84" w:rsidRPr="00F84D84" w14:paraId="4F194F13" w14:textId="77777777" w:rsidTr="002E2216">
        <w:trPr>
          <w:tblCellSpacing w:w="15" w:type="dxa"/>
        </w:trPr>
        <w:tc>
          <w:tcPr>
            <w:tcW w:w="0" w:type="auto"/>
            <w:gridSpan w:val="2"/>
          </w:tcPr>
          <w:p w14:paraId="60203836" w14:textId="77777777" w:rsidR="00F84D84" w:rsidRPr="00F84D84" w:rsidRDefault="00F84D84" w:rsidP="002E2216">
            <w:pPr>
              <w:rPr>
                <w:rFonts w:ascii="Arial" w:hAnsi="Arial" w:cs="Arial"/>
              </w:rPr>
            </w:pPr>
            <w:r w:rsidRPr="00F84D84">
              <w:rPr>
                <w:rStyle w:val="Strong"/>
                <w:rFonts w:ascii="Arial" w:hAnsi="Arial" w:cs="Arial"/>
              </w:rPr>
              <w:t xml:space="preserve">Cars leave “footprints” too! </w:t>
            </w:r>
          </w:p>
        </w:tc>
      </w:tr>
      <w:tr w:rsidR="00F84D84" w:rsidRPr="00F84D84" w14:paraId="01D6A08A" w14:textId="77777777" w:rsidTr="002E2216">
        <w:trPr>
          <w:gridAfter w:val="1"/>
          <w:tblCellSpacing w:w="15" w:type="dxa"/>
        </w:trPr>
        <w:tc>
          <w:tcPr>
            <w:tcW w:w="0" w:type="auto"/>
          </w:tcPr>
          <w:p w14:paraId="18FB757B" w14:textId="77777777" w:rsidR="00F84D84" w:rsidRPr="00F84D84" w:rsidRDefault="00F84D84" w:rsidP="002E2216">
            <w:pPr>
              <w:rPr>
                <w:rFonts w:ascii="Arial" w:hAnsi="Arial" w:cs="Arial"/>
              </w:rPr>
            </w:pPr>
            <w:r w:rsidRPr="00F84D84">
              <w:rPr>
                <w:rStyle w:val="Emphasis"/>
                <w:rFonts w:ascii="Arial" w:hAnsi="Arial" w:cs="Arial"/>
              </w:rPr>
              <w:t xml:space="preserve">Tire prints </w:t>
            </w:r>
            <w:r w:rsidRPr="00F84D84">
              <w:rPr>
                <w:rFonts w:ascii="Arial" w:hAnsi="Arial" w:cs="Arial"/>
              </w:rPr>
              <w:t xml:space="preserve">can give us as much information about a car as footprints give us about people. Each tire has a different </w:t>
            </w:r>
            <w:proofErr w:type="gramStart"/>
            <w:r w:rsidRPr="00F84D84">
              <w:rPr>
                <w:rStyle w:val="Emphasis"/>
                <w:rFonts w:ascii="Arial" w:hAnsi="Arial" w:cs="Arial"/>
              </w:rPr>
              <w:t xml:space="preserve">tread </w:t>
            </w:r>
            <w:r w:rsidRPr="00F84D84">
              <w:rPr>
                <w:rFonts w:ascii="Arial" w:hAnsi="Arial" w:cs="Arial"/>
              </w:rPr>
              <w:t>,</w:t>
            </w:r>
            <w:proofErr w:type="gramEnd"/>
            <w:r w:rsidRPr="00F84D84">
              <w:rPr>
                <w:rFonts w:ascii="Arial" w:hAnsi="Arial" w:cs="Arial"/>
              </w:rPr>
              <w:t xml:space="preserve"> and different cars have different types of tires. The type, weight, speed, age, and direction of a car can often be determined from a tire print. </w:t>
            </w:r>
          </w:p>
        </w:tc>
      </w:tr>
    </w:tbl>
    <w:p w14:paraId="21D99218" w14:textId="77777777" w:rsidR="00C01B1F" w:rsidRPr="00F84D84" w:rsidRDefault="00C01B1F" w:rsidP="00C01B1F">
      <w:pPr>
        <w:spacing w:before="120"/>
        <w:rPr>
          <w:rFonts w:ascii="Arial" w:hAnsi="Arial" w:cs="Arial"/>
        </w:rPr>
      </w:pPr>
    </w:p>
    <w:p w14:paraId="4098625C" w14:textId="77777777" w:rsidR="002E2216" w:rsidRDefault="002E2216" w:rsidP="002E2216">
      <w:pPr>
        <w:rPr>
          <w:rFonts w:ascii="Arial" w:hAnsi="Arial" w:cs="Arial"/>
        </w:rPr>
      </w:pPr>
    </w:p>
    <w:p w14:paraId="3D7C4A72" w14:textId="77777777" w:rsidR="002E2216" w:rsidRDefault="002E2216" w:rsidP="002E2216">
      <w:pPr>
        <w:rPr>
          <w:rFonts w:ascii="Arial" w:hAnsi="Arial" w:cs="Arial"/>
        </w:rPr>
      </w:pPr>
    </w:p>
    <w:p w14:paraId="6440BE12" w14:textId="0418D014" w:rsidR="002E2216" w:rsidRDefault="002E2216" w:rsidP="002E2216">
      <w:pPr>
        <w:jc w:val="center"/>
        <w:rPr>
          <w:rFonts w:ascii="Arial Black" w:hAnsi="Arial Black" w:cs="Arial"/>
        </w:rPr>
      </w:pPr>
      <w:r>
        <w:rPr>
          <w:rFonts w:ascii="Arial Black" w:hAnsi="Arial Black" w:cs="Arial"/>
          <w:noProof/>
        </w:rPr>
        <w:drawing>
          <wp:inline distT="0" distB="0" distL="0" distR="0" wp14:anchorId="2CE38CC9" wp14:editId="29C19FB6">
            <wp:extent cx="2180590" cy="1957705"/>
            <wp:effectExtent l="0" t="0" r="3810" b="0"/>
            <wp:docPr id="64" name="Picture 64" descr="cover_14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ver_1492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0590" cy="1957705"/>
                    </a:xfrm>
                    <a:prstGeom prst="rect">
                      <a:avLst/>
                    </a:prstGeom>
                    <a:noFill/>
                    <a:ln>
                      <a:noFill/>
                    </a:ln>
                  </pic:spPr>
                </pic:pic>
              </a:graphicData>
            </a:graphic>
          </wp:inline>
        </w:drawing>
      </w:r>
      <w:r>
        <w:rPr>
          <w:rFonts w:ascii="Arial Black" w:hAnsi="Arial Black" w:cs="Arial"/>
        </w:rPr>
        <w:t xml:space="preserve">     </w:t>
      </w:r>
      <w:r>
        <w:rPr>
          <w:rFonts w:ascii="Arial Black" w:hAnsi="Arial Black" w:cs="Arial"/>
          <w:noProof/>
        </w:rPr>
        <w:drawing>
          <wp:inline distT="0" distB="0" distL="0" distR="0" wp14:anchorId="309CC101" wp14:editId="4D38ED4D">
            <wp:extent cx="2227580" cy="1500505"/>
            <wp:effectExtent l="0" t="0" r="7620" b="0"/>
            <wp:docPr id="65" name="Picture 65" descr="ShoePrintI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hoePrintImpres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7580" cy="1500505"/>
                    </a:xfrm>
                    <a:prstGeom prst="rect">
                      <a:avLst/>
                    </a:prstGeom>
                    <a:noFill/>
                    <a:ln>
                      <a:noFill/>
                    </a:ln>
                  </pic:spPr>
                </pic:pic>
              </a:graphicData>
            </a:graphic>
          </wp:inline>
        </w:drawing>
      </w:r>
    </w:p>
    <w:p w14:paraId="32C672E5" w14:textId="77777777" w:rsidR="00C01B1F" w:rsidRDefault="00C01B1F" w:rsidP="00C01B1F">
      <w:pPr>
        <w:spacing w:before="120"/>
        <w:rPr>
          <w:rFonts w:ascii="Arial" w:hAnsi="Arial" w:cs="Arial"/>
        </w:rPr>
      </w:pPr>
    </w:p>
    <w:p w14:paraId="176F608D" w14:textId="77777777" w:rsidR="00A53DC9" w:rsidRDefault="00A53DC9" w:rsidP="00C01B1F">
      <w:pPr>
        <w:spacing w:before="120"/>
        <w:rPr>
          <w:rFonts w:ascii="Arial" w:hAnsi="Arial" w:cs="Arial"/>
        </w:rPr>
      </w:pPr>
    </w:p>
    <w:p w14:paraId="576332BF" w14:textId="77777777" w:rsidR="009E576B" w:rsidRDefault="009E576B" w:rsidP="009E576B">
      <w:pPr>
        <w:rPr>
          <w:rFonts w:ascii="Arial Black" w:hAnsi="Arial Black" w:cs="Arial"/>
        </w:rPr>
      </w:pPr>
    </w:p>
    <w:p w14:paraId="253E75E9" w14:textId="77777777" w:rsidR="009E576B" w:rsidRDefault="009E576B" w:rsidP="009E576B">
      <w:pPr>
        <w:rPr>
          <w:rFonts w:ascii="Arial Black" w:hAnsi="Arial Black" w:cs="Arial"/>
        </w:rPr>
      </w:pPr>
      <w:r>
        <w:rPr>
          <w:rFonts w:ascii="Arial Black" w:hAnsi="Arial Black" w:cs="Arial"/>
        </w:rPr>
        <w:t>Tire Prints</w:t>
      </w:r>
    </w:p>
    <w:p w14:paraId="683E3B5E" w14:textId="77777777" w:rsidR="009E576B" w:rsidRDefault="009E576B" w:rsidP="009E576B">
      <w:pPr>
        <w:rPr>
          <w:rFonts w:ascii="Arial" w:hAnsi="Arial" w:cs="Arial"/>
        </w:rPr>
      </w:pPr>
    </w:p>
    <w:p w14:paraId="3678692E" w14:textId="77777777" w:rsidR="009E576B" w:rsidRDefault="009E576B" w:rsidP="009E576B">
      <w:pPr>
        <w:numPr>
          <w:ilvl w:val="0"/>
          <w:numId w:val="2"/>
        </w:numPr>
        <w:rPr>
          <w:rFonts w:ascii="Arial" w:hAnsi="Arial" w:cs="Arial"/>
        </w:rPr>
      </w:pPr>
      <w:r>
        <w:rPr>
          <w:rFonts w:ascii="Arial" w:hAnsi="Arial" w:cs="Arial"/>
        </w:rPr>
        <w:t>Tire prints can give us as much information about a car as footprints give us about a person.  Each tire has a different tread, and different cars have different types of tires.  The type, weight, speed, age and direction of a car can often be determined from a tire print.</w:t>
      </w:r>
    </w:p>
    <w:p w14:paraId="4467CFFE" w14:textId="188C3F40" w:rsidR="009E576B" w:rsidRDefault="009E576B" w:rsidP="009E576B">
      <w:pPr>
        <w:ind w:left="360"/>
        <w:rPr>
          <w:rFonts w:ascii="Arial" w:hAnsi="Arial" w:cs="Arial"/>
        </w:rPr>
      </w:pPr>
      <w:r>
        <w:rPr>
          <w:rFonts w:ascii="Arial" w:hAnsi="Arial" w:cs="Arial"/>
          <w:noProof/>
        </w:rPr>
        <w:drawing>
          <wp:anchor distT="0" distB="0" distL="114300" distR="114300" simplePos="0" relativeHeight="251664384" behindDoc="0" locked="0" layoutInCell="1" allowOverlap="1" wp14:anchorId="732F9DCB" wp14:editId="1AB478D5">
            <wp:simplePos x="0" y="0"/>
            <wp:positionH relativeFrom="column">
              <wp:posOffset>617220</wp:posOffset>
            </wp:positionH>
            <wp:positionV relativeFrom="paragraph">
              <wp:posOffset>144780</wp:posOffset>
            </wp:positionV>
            <wp:extent cx="1933575" cy="1447800"/>
            <wp:effectExtent l="0" t="0" r="0" b="0"/>
            <wp:wrapSquare wrapText="right"/>
            <wp:docPr id="7" name="Picture 2" descr="ist2_81426_tire_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2_81426_tire_pri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32BA6" w14:textId="77777777" w:rsidR="009E576B" w:rsidRDefault="009E576B" w:rsidP="009E576B">
      <w:pPr>
        <w:ind w:left="360"/>
        <w:rPr>
          <w:rFonts w:ascii="Arial" w:hAnsi="Arial" w:cs="Arial"/>
        </w:rPr>
      </w:pPr>
    </w:p>
    <w:p w14:paraId="26D7C915" w14:textId="5A35EDE9" w:rsidR="00A53DC9" w:rsidRDefault="009E576B" w:rsidP="009E576B">
      <w:pPr>
        <w:spacing w:before="120"/>
        <w:rPr>
          <w:rFonts w:ascii="Arial" w:hAnsi="Arial" w:cs="Arial"/>
        </w:rPr>
      </w:pPr>
      <w:r>
        <w:rPr>
          <w:rFonts w:ascii="Arial" w:hAnsi="Arial" w:cs="Arial"/>
          <w:noProof/>
        </w:rPr>
        <w:drawing>
          <wp:inline distT="0" distB="0" distL="0" distR="0" wp14:anchorId="04C56EF6" wp14:editId="5AF3E8C7">
            <wp:extent cx="1383030" cy="1031875"/>
            <wp:effectExtent l="0" t="0" r="0" b="9525"/>
            <wp:docPr id="68" name="Picture 6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3030" cy="1031875"/>
                    </a:xfrm>
                    <a:prstGeom prst="rect">
                      <a:avLst/>
                    </a:prstGeom>
                    <a:noFill/>
                    <a:ln>
                      <a:noFill/>
                    </a:ln>
                  </pic:spPr>
                </pic:pic>
              </a:graphicData>
            </a:graphic>
          </wp:inline>
        </w:drawing>
      </w:r>
    </w:p>
    <w:p w14:paraId="139EA195" w14:textId="77777777" w:rsidR="009E576B" w:rsidRDefault="009E576B" w:rsidP="009E576B">
      <w:pPr>
        <w:spacing w:before="120"/>
        <w:rPr>
          <w:rFonts w:ascii="Arial" w:hAnsi="Arial" w:cs="Arial"/>
        </w:rPr>
      </w:pPr>
    </w:p>
    <w:p w14:paraId="47A97C96" w14:textId="77777777" w:rsidR="009E576B" w:rsidRDefault="009E576B" w:rsidP="009E576B">
      <w:pPr>
        <w:spacing w:before="120"/>
        <w:rPr>
          <w:rFonts w:ascii="Arial" w:hAnsi="Arial" w:cs="Arial"/>
        </w:rPr>
      </w:pPr>
    </w:p>
    <w:p w14:paraId="53D7A8CC" w14:textId="77777777" w:rsidR="009E576B" w:rsidRDefault="009E576B" w:rsidP="009E576B">
      <w:pPr>
        <w:rPr>
          <w:rFonts w:ascii="Arial Black" w:hAnsi="Arial Black" w:cs="Arial"/>
        </w:rPr>
      </w:pPr>
      <w:r>
        <w:rPr>
          <w:rFonts w:ascii="Arial Black" w:hAnsi="Arial Black" w:cs="Arial"/>
        </w:rPr>
        <w:t>Ink Analysis</w:t>
      </w:r>
    </w:p>
    <w:p w14:paraId="137379B9" w14:textId="77777777" w:rsidR="009E576B" w:rsidRPr="00514229" w:rsidRDefault="009E576B" w:rsidP="009E576B">
      <w:pPr>
        <w:rPr>
          <w:rFonts w:ascii="Arial" w:hAnsi="Arial" w:cs="Arial"/>
          <w:sz w:val="18"/>
          <w:szCs w:val="18"/>
        </w:rPr>
      </w:pPr>
    </w:p>
    <w:p w14:paraId="501158FE" w14:textId="77777777" w:rsidR="009E576B" w:rsidRDefault="009E576B" w:rsidP="009E576B">
      <w:pPr>
        <w:numPr>
          <w:ilvl w:val="0"/>
          <w:numId w:val="3"/>
        </w:numPr>
        <w:rPr>
          <w:rFonts w:ascii="Arial" w:hAnsi="Arial" w:cs="Arial"/>
        </w:rPr>
      </w:pPr>
      <w:r>
        <w:rPr>
          <w:rFonts w:ascii="Arial" w:hAnsi="Arial" w:cs="Arial"/>
        </w:rPr>
        <w:t xml:space="preserve">Inks are made of different combinations of chemicals and dyes.  Each of these chemicals has </w:t>
      </w:r>
      <w:proofErr w:type="gramStart"/>
      <w:r>
        <w:rPr>
          <w:rFonts w:ascii="Arial" w:hAnsi="Arial" w:cs="Arial"/>
        </w:rPr>
        <w:t>its own</w:t>
      </w:r>
      <w:proofErr w:type="gramEnd"/>
      <w:r>
        <w:rPr>
          <w:rFonts w:ascii="Arial" w:hAnsi="Arial" w:cs="Arial"/>
        </w:rPr>
        <w:t xml:space="preserve"> molecular weight.  </w:t>
      </w:r>
    </w:p>
    <w:p w14:paraId="448FD73F" w14:textId="77777777" w:rsidR="009E576B" w:rsidRPr="00514229" w:rsidRDefault="009E576B" w:rsidP="009E576B">
      <w:pPr>
        <w:rPr>
          <w:rFonts w:ascii="Arial" w:hAnsi="Arial" w:cs="Arial"/>
          <w:sz w:val="18"/>
          <w:szCs w:val="18"/>
        </w:rPr>
      </w:pPr>
    </w:p>
    <w:p w14:paraId="5D4176F5" w14:textId="77777777" w:rsidR="009E576B" w:rsidRDefault="009E576B" w:rsidP="009E576B">
      <w:pPr>
        <w:numPr>
          <w:ilvl w:val="0"/>
          <w:numId w:val="3"/>
        </w:numPr>
        <w:rPr>
          <w:rFonts w:ascii="Arial" w:hAnsi="Arial" w:cs="Arial"/>
        </w:rPr>
      </w:pPr>
      <w:r>
        <w:rPr>
          <w:rFonts w:ascii="Arial" w:hAnsi="Arial" w:cs="Arial"/>
        </w:rPr>
        <w:t>In paper chromatography, the molecules that make up inks are dissolved in a suitable solvent.  They are then drawn up through absorbent paper.  The lighter the weight of the molecules, the farther they will travel through the paper.  The result will be a pattern on the paper that is unique to that particular ink.</w:t>
      </w:r>
    </w:p>
    <w:p w14:paraId="337D8480" w14:textId="53F91B9B" w:rsidR="009E576B" w:rsidRDefault="009E576B" w:rsidP="009E576B">
      <w:pPr>
        <w:jc w:val="center"/>
        <w:rPr>
          <w:rFonts w:ascii="Arial" w:hAnsi="Arial" w:cs="Arial"/>
        </w:rPr>
      </w:pPr>
      <w:r>
        <w:rPr>
          <w:rFonts w:ascii="Arial" w:hAnsi="Arial" w:cs="Arial"/>
          <w:noProof/>
        </w:rPr>
        <w:drawing>
          <wp:inline distT="0" distB="0" distL="0" distR="0" wp14:anchorId="5165F5B2" wp14:editId="6F601456">
            <wp:extent cx="1031875" cy="1395095"/>
            <wp:effectExtent l="0" t="0" r="9525" b="1905"/>
            <wp:docPr id="70" name="Picture 70" descr="chroma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romatograph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1875" cy="1395095"/>
                    </a:xfrm>
                    <a:prstGeom prst="rect">
                      <a:avLst/>
                    </a:prstGeom>
                    <a:noFill/>
                    <a:ln>
                      <a:noFill/>
                    </a:ln>
                  </pic:spPr>
                </pic:pic>
              </a:graphicData>
            </a:graphic>
          </wp:inline>
        </w:drawing>
      </w:r>
      <w:r>
        <w:rPr>
          <w:rFonts w:ascii="Arial" w:hAnsi="Arial" w:cs="Arial"/>
        </w:rPr>
        <w:tab/>
        <w:t xml:space="preserve">     </w:t>
      </w:r>
      <w:r>
        <w:rPr>
          <w:rFonts w:ascii="Arial" w:hAnsi="Arial" w:cs="Arial"/>
        </w:rPr>
        <w:tab/>
      </w:r>
      <w:r>
        <w:rPr>
          <w:rFonts w:ascii="Arial" w:hAnsi="Arial" w:cs="Arial"/>
          <w:noProof/>
        </w:rPr>
        <w:drawing>
          <wp:inline distT="0" distB="0" distL="0" distR="0" wp14:anchorId="4F8F9F1B" wp14:editId="7212408D">
            <wp:extent cx="762000" cy="937895"/>
            <wp:effectExtent l="0" t="0" r="0" b="1905"/>
            <wp:docPr id="71" name="Picture 71" descr="chromatograph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romatography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937895"/>
                    </a:xfrm>
                    <a:prstGeom prst="rect">
                      <a:avLst/>
                    </a:prstGeom>
                    <a:noFill/>
                    <a:ln>
                      <a:noFill/>
                    </a:ln>
                  </pic:spPr>
                </pic:pic>
              </a:graphicData>
            </a:graphic>
          </wp:inline>
        </w:drawing>
      </w:r>
    </w:p>
    <w:p w14:paraId="7150E0C3" w14:textId="77777777" w:rsidR="009E576B" w:rsidRPr="00514229" w:rsidRDefault="009E576B" w:rsidP="009E576B">
      <w:pPr>
        <w:rPr>
          <w:rFonts w:ascii="Arial" w:hAnsi="Arial" w:cs="Arial"/>
          <w:sz w:val="18"/>
          <w:szCs w:val="18"/>
        </w:rPr>
      </w:pPr>
    </w:p>
    <w:p w14:paraId="46CB96DF" w14:textId="77777777" w:rsidR="009E576B" w:rsidRDefault="009E576B" w:rsidP="009E576B">
      <w:pPr>
        <w:rPr>
          <w:rFonts w:ascii="Arial Black" w:hAnsi="Arial Black" w:cs="Arial"/>
        </w:rPr>
      </w:pPr>
      <w:r>
        <w:rPr>
          <w:rFonts w:ascii="Arial Black" w:hAnsi="Arial Black" w:cs="Arial"/>
        </w:rPr>
        <w:t>Fabric Forensics</w:t>
      </w:r>
    </w:p>
    <w:p w14:paraId="0B67B092" w14:textId="77777777" w:rsidR="009E576B" w:rsidRPr="00514229" w:rsidRDefault="009E576B" w:rsidP="009E576B">
      <w:pPr>
        <w:rPr>
          <w:rFonts w:ascii="Arial" w:hAnsi="Arial" w:cs="Arial"/>
          <w:sz w:val="18"/>
          <w:szCs w:val="18"/>
        </w:rPr>
      </w:pPr>
    </w:p>
    <w:p w14:paraId="23ED966D" w14:textId="77777777" w:rsidR="009E576B" w:rsidRDefault="009E576B" w:rsidP="009E576B">
      <w:pPr>
        <w:numPr>
          <w:ilvl w:val="0"/>
          <w:numId w:val="6"/>
        </w:numPr>
        <w:rPr>
          <w:rFonts w:ascii="Arial" w:hAnsi="Arial" w:cs="Arial"/>
        </w:rPr>
      </w:pPr>
      <w:r>
        <w:rPr>
          <w:rFonts w:ascii="Arial" w:hAnsi="Arial" w:cs="Arial"/>
        </w:rPr>
        <w:t>Fabrics are made of woven fibers.  We can compare fabrics by studying the size of the fibers and the type of weave.  Fabrics can also be identified this way.</w:t>
      </w:r>
    </w:p>
    <w:p w14:paraId="6CB08EB7" w14:textId="77777777" w:rsidR="009E576B" w:rsidRPr="00514229" w:rsidRDefault="009E576B" w:rsidP="009E576B">
      <w:pPr>
        <w:rPr>
          <w:rFonts w:ascii="Arial" w:hAnsi="Arial" w:cs="Arial"/>
          <w:sz w:val="16"/>
          <w:szCs w:val="16"/>
        </w:rPr>
      </w:pPr>
    </w:p>
    <w:p w14:paraId="4C5FE862" w14:textId="77777777" w:rsidR="009E576B" w:rsidRDefault="009E576B" w:rsidP="009E576B">
      <w:pPr>
        <w:numPr>
          <w:ilvl w:val="0"/>
          <w:numId w:val="6"/>
        </w:numPr>
        <w:rPr>
          <w:rFonts w:ascii="Arial" w:hAnsi="Arial" w:cs="Arial"/>
        </w:rPr>
      </w:pPr>
      <w:r>
        <w:rPr>
          <w:rFonts w:ascii="Arial" w:hAnsi="Arial" w:cs="Arial"/>
        </w:rPr>
        <w:t>The woven fibers of fabrics tend to trap particles within them.  Hair, dirt, and blood trapped within the fibers can be seen clearly with a microscope.  Clues found in fabrics are invaluable to criminologists.</w:t>
      </w:r>
    </w:p>
    <w:p w14:paraId="1662D2A4" w14:textId="77777777" w:rsidR="009E576B" w:rsidRPr="00514229" w:rsidRDefault="009E576B" w:rsidP="009E576B">
      <w:pPr>
        <w:ind w:left="360"/>
        <w:rPr>
          <w:rFonts w:ascii="Arial" w:hAnsi="Arial" w:cs="Arial"/>
          <w:sz w:val="18"/>
          <w:szCs w:val="18"/>
        </w:rPr>
      </w:pPr>
    </w:p>
    <w:p w14:paraId="6837ABA7" w14:textId="77777777" w:rsidR="009E576B" w:rsidRDefault="009E576B" w:rsidP="009E576B">
      <w:pPr>
        <w:numPr>
          <w:ilvl w:val="0"/>
          <w:numId w:val="6"/>
        </w:numPr>
        <w:rPr>
          <w:rFonts w:ascii="Arial" w:hAnsi="Arial" w:cs="Arial"/>
        </w:rPr>
      </w:pPr>
      <w:r>
        <w:rPr>
          <w:rFonts w:ascii="Arial" w:hAnsi="Arial" w:cs="Arial"/>
        </w:rPr>
        <w:t>Police may find hair or fibers at the scene of a crime or on a suspect’s clothing.  They examine the fibers in the lab to determine whether there is a match.</w:t>
      </w:r>
    </w:p>
    <w:p w14:paraId="3AC109D9" w14:textId="77777777" w:rsidR="009E576B" w:rsidRPr="00514229" w:rsidRDefault="009E576B" w:rsidP="009E576B">
      <w:pPr>
        <w:ind w:left="360"/>
        <w:rPr>
          <w:rFonts w:ascii="Arial" w:hAnsi="Arial" w:cs="Arial"/>
          <w:sz w:val="18"/>
          <w:szCs w:val="18"/>
        </w:rPr>
      </w:pPr>
    </w:p>
    <w:p w14:paraId="1AA39E0E" w14:textId="77777777" w:rsidR="009E576B" w:rsidRDefault="009E576B" w:rsidP="009E576B">
      <w:pPr>
        <w:numPr>
          <w:ilvl w:val="0"/>
          <w:numId w:val="6"/>
        </w:numPr>
        <w:rPr>
          <w:rFonts w:ascii="Arial" w:hAnsi="Arial" w:cs="Arial"/>
        </w:rPr>
      </w:pPr>
      <w:r>
        <w:rPr>
          <w:rFonts w:ascii="Arial" w:hAnsi="Arial" w:cs="Arial"/>
        </w:rPr>
        <w:t xml:space="preserve">Other possible tests for fabrics are: stretch, </w:t>
      </w:r>
      <w:proofErr w:type="spellStart"/>
      <w:r>
        <w:rPr>
          <w:rFonts w:ascii="Arial" w:hAnsi="Arial" w:cs="Arial"/>
        </w:rPr>
        <w:t>colourfastness</w:t>
      </w:r>
      <w:proofErr w:type="spellEnd"/>
      <w:r>
        <w:rPr>
          <w:rFonts w:ascii="Arial" w:hAnsi="Arial" w:cs="Arial"/>
        </w:rPr>
        <w:t>, absorbency, wrinkling, thread test, flammability.  Man-made fibers are more likely to melt and give off noxious fumes than natural fibers.  Natural fibers are more likely to scorch and burn.  Wool will smell of burnt proteins (hair).</w:t>
      </w:r>
    </w:p>
    <w:p w14:paraId="11F338DC" w14:textId="77777777" w:rsidR="009E576B" w:rsidRPr="00514229" w:rsidRDefault="009E576B" w:rsidP="009E576B">
      <w:pPr>
        <w:rPr>
          <w:rFonts w:ascii="Arial" w:hAnsi="Arial" w:cs="Arial"/>
          <w:sz w:val="18"/>
          <w:szCs w:val="18"/>
        </w:rPr>
      </w:pPr>
    </w:p>
    <w:p w14:paraId="3AD9051F" w14:textId="77777777" w:rsidR="009E576B" w:rsidRDefault="009E576B" w:rsidP="009E576B">
      <w:pPr>
        <w:rPr>
          <w:rFonts w:ascii="Arial Black" w:hAnsi="Arial Black" w:cs="Arial"/>
        </w:rPr>
      </w:pPr>
      <w:r>
        <w:rPr>
          <w:rFonts w:ascii="Arial Black" w:hAnsi="Arial Black" w:cs="Arial"/>
        </w:rPr>
        <w:t>Soil Analysis</w:t>
      </w:r>
    </w:p>
    <w:p w14:paraId="32A64EC1" w14:textId="77777777" w:rsidR="009E576B" w:rsidRPr="009D46C5" w:rsidRDefault="009E576B" w:rsidP="009E576B">
      <w:pPr>
        <w:rPr>
          <w:rFonts w:ascii="Arial" w:hAnsi="Arial" w:cs="Arial"/>
          <w:sz w:val="20"/>
          <w:szCs w:val="20"/>
        </w:rPr>
      </w:pPr>
    </w:p>
    <w:p w14:paraId="31280972" w14:textId="77777777" w:rsidR="009E576B" w:rsidRDefault="009E576B" w:rsidP="009E576B">
      <w:pPr>
        <w:numPr>
          <w:ilvl w:val="0"/>
          <w:numId w:val="7"/>
        </w:numPr>
        <w:rPr>
          <w:rFonts w:ascii="Arial" w:hAnsi="Arial" w:cs="Arial"/>
        </w:rPr>
      </w:pPr>
      <w:r>
        <w:rPr>
          <w:rFonts w:ascii="Arial" w:hAnsi="Arial" w:cs="Arial"/>
        </w:rPr>
        <w:t xml:space="preserve">The </w:t>
      </w:r>
      <w:proofErr w:type="spellStart"/>
      <w:r>
        <w:rPr>
          <w:rFonts w:ascii="Arial" w:hAnsi="Arial" w:cs="Arial"/>
        </w:rPr>
        <w:t>colour</w:t>
      </w:r>
      <w:proofErr w:type="spellEnd"/>
      <w:r>
        <w:rPr>
          <w:rFonts w:ascii="Arial" w:hAnsi="Arial" w:cs="Arial"/>
        </w:rPr>
        <w:t xml:space="preserve"> of soil indicates the material that the soil is made up of.  Soil rich in humus will be very dark in </w:t>
      </w:r>
      <w:proofErr w:type="spellStart"/>
      <w:r>
        <w:rPr>
          <w:rFonts w:ascii="Arial" w:hAnsi="Arial" w:cs="Arial"/>
        </w:rPr>
        <w:t>colour</w:t>
      </w:r>
      <w:proofErr w:type="spellEnd"/>
      <w:r>
        <w:rPr>
          <w:rFonts w:ascii="Arial" w:hAnsi="Arial" w:cs="Arial"/>
        </w:rPr>
        <w:t>.  Soil from an unpaved parking lot may contain very little humus and a lot of sand and pebbles to keep the water from collecting there.  Police compare soil samples found at the scene of the crime with those found on a suspects clothing, shoes or in their car.</w:t>
      </w:r>
    </w:p>
    <w:p w14:paraId="67FF3141" w14:textId="77777777" w:rsidR="009E576B" w:rsidRPr="009D46C5" w:rsidRDefault="009E576B" w:rsidP="009E576B">
      <w:pPr>
        <w:rPr>
          <w:rFonts w:ascii="Arial" w:hAnsi="Arial" w:cs="Arial"/>
          <w:sz w:val="20"/>
          <w:szCs w:val="20"/>
        </w:rPr>
      </w:pPr>
    </w:p>
    <w:p w14:paraId="44117875" w14:textId="77777777" w:rsidR="009E576B" w:rsidRDefault="009E576B" w:rsidP="009E576B">
      <w:pPr>
        <w:numPr>
          <w:ilvl w:val="0"/>
          <w:numId w:val="7"/>
        </w:numPr>
        <w:rPr>
          <w:rFonts w:ascii="Arial" w:hAnsi="Arial" w:cs="Arial"/>
        </w:rPr>
      </w:pPr>
      <w:proofErr w:type="gramStart"/>
      <w:r>
        <w:rPr>
          <w:rFonts w:ascii="Arial" w:hAnsi="Arial" w:cs="Arial"/>
        </w:rPr>
        <w:t>The grittiness of soil can be tested by wetting a small amount of the soil and rubbing it between your thumb and two fingers</w:t>
      </w:r>
      <w:proofErr w:type="gramEnd"/>
      <w:r>
        <w:rPr>
          <w:rFonts w:ascii="Arial" w:hAnsi="Arial" w:cs="Arial"/>
        </w:rPr>
        <w:t>.  Soil made up of very small particles will feel smooth.  Soil containing sand or larger, coarser particles will feel rougher and gritty.</w:t>
      </w:r>
    </w:p>
    <w:p w14:paraId="6D470548" w14:textId="77777777" w:rsidR="009E576B" w:rsidRPr="009D46C5" w:rsidRDefault="009E576B" w:rsidP="009E576B">
      <w:pPr>
        <w:rPr>
          <w:rFonts w:ascii="Arial" w:hAnsi="Arial" w:cs="Arial"/>
          <w:sz w:val="20"/>
          <w:szCs w:val="20"/>
        </w:rPr>
      </w:pPr>
    </w:p>
    <w:p w14:paraId="58A280C2" w14:textId="77777777" w:rsidR="009E576B" w:rsidRDefault="009E576B" w:rsidP="009E576B">
      <w:pPr>
        <w:numPr>
          <w:ilvl w:val="0"/>
          <w:numId w:val="7"/>
        </w:numPr>
        <w:rPr>
          <w:rFonts w:ascii="Arial" w:hAnsi="Arial" w:cs="Arial"/>
        </w:rPr>
      </w:pPr>
      <w:r>
        <w:rPr>
          <w:rFonts w:ascii="Arial" w:hAnsi="Arial" w:cs="Arial"/>
        </w:rPr>
        <w:t>Other material found in the soil may include insect parts, fur, hair, bones, branches, etc.</w:t>
      </w:r>
    </w:p>
    <w:p w14:paraId="4C1D6DD1" w14:textId="77777777" w:rsidR="009E576B" w:rsidRDefault="009E576B" w:rsidP="009E576B">
      <w:pPr>
        <w:spacing w:before="120"/>
        <w:rPr>
          <w:rFonts w:ascii="Arial" w:hAnsi="Arial" w:cs="Arial"/>
        </w:rPr>
      </w:pPr>
    </w:p>
    <w:p w14:paraId="200AD746" w14:textId="77777777" w:rsidR="009E576B" w:rsidRDefault="009E576B" w:rsidP="009E576B">
      <w:pPr>
        <w:spacing w:before="120"/>
        <w:rPr>
          <w:rFonts w:ascii="Arial" w:hAnsi="Arial" w:cs="Arial"/>
        </w:rPr>
      </w:pPr>
    </w:p>
    <w:tbl>
      <w:tblPr>
        <w:tblW w:w="5000" w:type="pct"/>
        <w:tblCellSpacing w:w="15" w:type="dxa"/>
        <w:tblCellMar>
          <w:top w:w="30" w:type="dxa"/>
          <w:left w:w="30" w:type="dxa"/>
          <w:bottom w:w="30" w:type="dxa"/>
          <w:right w:w="30" w:type="dxa"/>
        </w:tblCellMar>
        <w:tblLook w:val="0000" w:firstRow="0" w:lastRow="0" w:firstColumn="0" w:lastColumn="0" w:noHBand="0" w:noVBand="0"/>
      </w:tblPr>
      <w:tblGrid>
        <w:gridCol w:w="8760"/>
      </w:tblGrid>
      <w:tr w:rsidR="00C01B1F" w14:paraId="694A088D" w14:textId="77777777" w:rsidTr="00C01B1F">
        <w:trPr>
          <w:trHeight w:val="450"/>
          <w:tblCellSpacing w:w="15" w:type="dxa"/>
        </w:trPr>
        <w:tc>
          <w:tcPr>
            <w:tcW w:w="9540" w:type="dxa"/>
            <w:shd w:val="clear" w:color="auto" w:fill="CDC5BC"/>
            <w:vAlign w:val="center"/>
          </w:tcPr>
          <w:p w14:paraId="02329350" w14:textId="77777777" w:rsidR="00C01B1F" w:rsidRDefault="00C01B1F" w:rsidP="00C01B1F">
            <w:pPr>
              <w:jc w:val="center"/>
              <w:rPr>
                <w:rFonts w:ascii="Verdana" w:hAnsi="Verdana"/>
              </w:rPr>
            </w:pPr>
            <w:r>
              <w:rPr>
                <w:rStyle w:val="Strong"/>
                <w:rFonts w:ascii="Verdana" w:hAnsi="Verdana"/>
              </w:rPr>
              <w:t xml:space="preserve">Focus Questions </w:t>
            </w:r>
          </w:p>
        </w:tc>
      </w:tr>
    </w:tbl>
    <w:p w14:paraId="5836F4AC" w14:textId="77777777" w:rsidR="00C01B1F" w:rsidRDefault="00C01B1F" w:rsidP="00C01B1F">
      <w:pPr>
        <w:spacing w:line="360" w:lineRule="auto"/>
        <w:rPr>
          <w:rFonts w:ascii="Verdana" w:hAnsi="Verdana"/>
          <w:sz w:val="19"/>
          <w:szCs w:val="19"/>
        </w:rPr>
      </w:pPr>
    </w:p>
    <w:tbl>
      <w:tblPr>
        <w:tblW w:w="9000" w:type="dxa"/>
        <w:tblCellSpacing w:w="15" w:type="dxa"/>
        <w:tblCellMar>
          <w:top w:w="30" w:type="dxa"/>
          <w:left w:w="30" w:type="dxa"/>
          <w:bottom w:w="30" w:type="dxa"/>
          <w:right w:w="30" w:type="dxa"/>
        </w:tblCellMar>
        <w:tblLook w:val="0000" w:firstRow="0" w:lastRow="0" w:firstColumn="0" w:lastColumn="0" w:noHBand="0" w:noVBand="0"/>
      </w:tblPr>
      <w:tblGrid>
        <w:gridCol w:w="465"/>
        <w:gridCol w:w="8535"/>
      </w:tblGrid>
      <w:tr w:rsidR="00C01B1F" w14:paraId="1C52C700" w14:textId="77777777" w:rsidTr="00603507">
        <w:trPr>
          <w:tblCellSpacing w:w="15" w:type="dxa"/>
        </w:trPr>
        <w:tc>
          <w:tcPr>
            <w:tcW w:w="431" w:type="dxa"/>
          </w:tcPr>
          <w:p w14:paraId="4F554718" w14:textId="77777777" w:rsidR="00C01B1F" w:rsidRDefault="00C01B1F" w:rsidP="00C01B1F">
            <w:pPr>
              <w:jc w:val="right"/>
              <w:rPr>
                <w:rFonts w:ascii="Verdana" w:hAnsi="Verdana"/>
              </w:rPr>
            </w:pPr>
            <w:r>
              <w:rPr>
                <w:rFonts w:ascii="Verdana" w:hAnsi="Verdana"/>
                <w:sz w:val="20"/>
                <w:szCs w:val="20"/>
              </w:rPr>
              <w:t>1.</w:t>
            </w:r>
          </w:p>
        </w:tc>
        <w:tc>
          <w:tcPr>
            <w:tcW w:w="8479" w:type="dxa"/>
          </w:tcPr>
          <w:p w14:paraId="1595510B" w14:textId="77777777" w:rsidR="00C01B1F" w:rsidRDefault="00C01B1F" w:rsidP="00C01B1F">
            <w:pPr>
              <w:rPr>
                <w:rFonts w:ascii="Verdana" w:hAnsi="Verdana"/>
              </w:rPr>
            </w:pPr>
            <w:r>
              <w:rPr>
                <w:rFonts w:ascii="Verdana" w:hAnsi="Verdana"/>
                <w:sz w:val="20"/>
                <w:szCs w:val="20"/>
              </w:rPr>
              <w:t xml:space="preserve">What is a footprint? What characteristics make footprints unique from one another? </w:t>
            </w:r>
          </w:p>
        </w:tc>
      </w:tr>
      <w:tr w:rsidR="00C01B1F" w14:paraId="67AAD561" w14:textId="77777777" w:rsidTr="00603507">
        <w:trPr>
          <w:tblCellSpacing w:w="15" w:type="dxa"/>
        </w:trPr>
        <w:tc>
          <w:tcPr>
            <w:tcW w:w="431" w:type="dxa"/>
          </w:tcPr>
          <w:p w14:paraId="2EA900BA" w14:textId="77777777" w:rsidR="00C01B1F" w:rsidRDefault="00C01B1F" w:rsidP="00C01B1F">
            <w:pPr>
              <w:jc w:val="right"/>
              <w:rPr>
                <w:rFonts w:ascii="Verdana" w:hAnsi="Verdana"/>
              </w:rPr>
            </w:pPr>
            <w:r>
              <w:rPr>
                <w:rFonts w:ascii="Verdana" w:hAnsi="Verdana"/>
                <w:sz w:val="20"/>
                <w:szCs w:val="20"/>
              </w:rPr>
              <w:t>2.</w:t>
            </w:r>
          </w:p>
        </w:tc>
        <w:tc>
          <w:tcPr>
            <w:tcW w:w="0" w:type="auto"/>
          </w:tcPr>
          <w:p w14:paraId="248D9C1D" w14:textId="77777777" w:rsidR="00C01B1F" w:rsidRDefault="00C01B1F" w:rsidP="00C01B1F">
            <w:pPr>
              <w:rPr>
                <w:rFonts w:ascii="Verdana" w:hAnsi="Verdana"/>
              </w:rPr>
            </w:pPr>
            <w:r>
              <w:rPr>
                <w:rFonts w:ascii="Verdana" w:hAnsi="Verdana"/>
                <w:sz w:val="20"/>
                <w:szCs w:val="20"/>
              </w:rPr>
              <w:t xml:space="preserve">What </w:t>
            </w:r>
            <w:proofErr w:type="gramStart"/>
            <w:r>
              <w:rPr>
                <w:rFonts w:ascii="Verdana" w:hAnsi="Verdana"/>
                <w:sz w:val="20"/>
                <w:szCs w:val="20"/>
              </w:rPr>
              <w:t>type of physical evidence can</w:t>
            </w:r>
            <w:proofErr w:type="gramEnd"/>
            <w:r>
              <w:rPr>
                <w:rFonts w:ascii="Verdana" w:hAnsi="Verdana"/>
                <w:sz w:val="20"/>
                <w:szCs w:val="20"/>
              </w:rPr>
              <w:t xml:space="preserve"> animals and humans leave? </w:t>
            </w:r>
          </w:p>
        </w:tc>
      </w:tr>
      <w:tr w:rsidR="00C01B1F" w14:paraId="1798FB25" w14:textId="77777777" w:rsidTr="00603507">
        <w:trPr>
          <w:tblCellSpacing w:w="15" w:type="dxa"/>
        </w:trPr>
        <w:tc>
          <w:tcPr>
            <w:tcW w:w="431" w:type="dxa"/>
          </w:tcPr>
          <w:p w14:paraId="1FC8EA11" w14:textId="77777777" w:rsidR="00C01B1F" w:rsidRDefault="00C01B1F" w:rsidP="00C01B1F">
            <w:pPr>
              <w:jc w:val="right"/>
              <w:rPr>
                <w:rFonts w:ascii="Verdana" w:hAnsi="Verdana"/>
              </w:rPr>
            </w:pPr>
            <w:r>
              <w:rPr>
                <w:rFonts w:ascii="Verdana" w:hAnsi="Verdana"/>
                <w:sz w:val="20"/>
                <w:szCs w:val="20"/>
              </w:rPr>
              <w:t>3.</w:t>
            </w:r>
          </w:p>
        </w:tc>
        <w:tc>
          <w:tcPr>
            <w:tcW w:w="0" w:type="auto"/>
          </w:tcPr>
          <w:p w14:paraId="79C8635E" w14:textId="77777777" w:rsidR="00C01B1F" w:rsidRDefault="00C01B1F" w:rsidP="00C01B1F">
            <w:pPr>
              <w:rPr>
                <w:rFonts w:ascii="Verdana" w:hAnsi="Verdana"/>
              </w:rPr>
            </w:pPr>
            <w:r>
              <w:rPr>
                <w:rFonts w:ascii="Verdana" w:hAnsi="Verdana"/>
                <w:sz w:val="20"/>
                <w:szCs w:val="20"/>
              </w:rPr>
              <w:t>What information can you obtain about a person from a footprint?</w:t>
            </w:r>
          </w:p>
        </w:tc>
      </w:tr>
      <w:tr w:rsidR="00C01B1F" w14:paraId="7656AD15" w14:textId="77777777" w:rsidTr="00603507">
        <w:trPr>
          <w:tblCellSpacing w:w="15" w:type="dxa"/>
        </w:trPr>
        <w:tc>
          <w:tcPr>
            <w:tcW w:w="431" w:type="dxa"/>
          </w:tcPr>
          <w:p w14:paraId="62E786CB" w14:textId="77777777" w:rsidR="00C01B1F" w:rsidRDefault="00C01B1F" w:rsidP="00C01B1F">
            <w:pPr>
              <w:jc w:val="right"/>
              <w:rPr>
                <w:rFonts w:ascii="Verdana" w:hAnsi="Verdana"/>
              </w:rPr>
            </w:pPr>
            <w:r>
              <w:rPr>
                <w:rFonts w:ascii="Verdana" w:hAnsi="Verdana"/>
                <w:sz w:val="20"/>
                <w:szCs w:val="20"/>
              </w:rPr>
              <w:t>4.</w:t>
            </w:r>
          </w:p>
        </w:tc>
        <w:tc>
          <w:tcPr>
            <w:tcW w:w="0" w:type="auto"/>
          </w:tcPr>
          <w:p w14:paraId="672AF71B" w14:textId="77777777" w:rsidR="00C01B1F" w:rsidRDefault="00C01B1F" w:rsidP="00C01B1F">
            <w:pPr>
              <w:rPr>
                <w:rFonts w:ascii="Verdana" w:hAnsi="Verdana"/>
              </w:rPr>
            </w:pPr>
            <w:r>
              <w:rPr>
                <w:rFonts w:ascii="Verdana" w:hAnsi="Verdana"/>
                <w:sz w:val="20"/>
                <w:szCs w:val="20"/>
              </w:rPr>
              <w:t xml:space="preserve">Where can footprints be </w:t>
            </w:r>
            <w:proofErr w:type="gramStart"/>
            <w:r>
              <w:rPr>
                <w:rFonts w:ascii="Verdana" w:hAnsi="Verdana"/>
                <w:sz w:val="20"/>
                <w:szCs w:val="20"/>
              </w:rPr>
              <w:t>obtained from?</w:t>
            </w:r>
            <w:proofErr w:type="gramEnd"/>
            <w:r>
              <w:rPr>
                <w:rFonts w:ascii="Verdana" w:hAnsi="Verdana"/>
                <w:sz w:val="20"/>
                <w:szCs w:val="20"/>
              </w:rPr>
              <w:t xml:space="preserve"> </w:t>
            </w:r>
          </w:p>
        </w:tc>
      </w:tr>
      <w:tr w:rsidR="00C01B1F" w14:paraId="27AE1094" w14:textId="77777777" w:rsidTr="00603507">
        <w:trPr>
          <w:tblCellSpacing w:w="15" w:type="dxa"/>
        </w:trPr>
        <w:tc>
          <w:tcPr>
            <w:tcW w:w="431" w:type="dxa"/>
          </w:tcPr>
          <w:p w14:paraId="763AFC81" w14:textId="77777777" w:rsidR="00C01B1F" w:rsidRDefault="00C01B1F" w:rsidP="00C01B1F">
            <w:pPr>
              <w:jc w:val="right"/>
              <w:rPr>
                <w:rFonts w:ascii="Verdana" w:hAnsi="Verdana"/>
              </w:rPr>
            </w:pPr>
            <w:r>
              <w:rPr>
                <w:rFonts w:ascii="Verdana" w:hAnsi="Verdana"/>
                <w:sz w:val="20"/>
                <w:szCs w:val="20"/>
              </w:rPr>
              <w:t>5.</w:t>
            </w:r>
          </w:p>
        </w:tc>
        <w:tc>
          <w:tcPr>
            <w:tcW w:w="0" w:type="auto"/>
          </w:tcPr>
          <w:p w14:paraId="4FF5E70F" w14:textId="77777777" w:rsidR="00C01B1F" w:rsidRDefault="00C01B1F" w:rsidP="00C01B1F">
            <w:pPr>
              <w:rPr>
                <w:rFonts w:ascii="Verdana" w:hAnsi="Verdana"/>
              </w:rPr>
            </w:pPr>
            <w:r>
              <w:rPr>
                <w:rFonts w:ascii="Verdana" w:hAnsi="Verdana"/>
                <w:sz w:val="20"/>
                <w:szCs w:val="20"/>
              </w:rPr>
              <w:t xml:space="preserve">What is a fingerprint? How can you distinguish between fingerprints? </w:t>
            </w:r>
          </w:p>
        </w:tc>
      </w:tr>
      <w:tr w:rsidR="00C01B1F" w14:paraId="2DCE824D" w14:textId="77777777" w:rsidTr="00603507">
        <w:trPr>
          <w:tblCellSpacing w:w="15" w:type="dxa"/>
        </w:trPr>
        <w:tc>
          <w:tcPr>
            <w:tcW w:w="431" w:type="dxa"/>
          </w:tcPr>
          <w:p w14:paraId="5BBEC758" w14:textId="77777777" w:rsidR="00C01B1F" w:rsidRDefault="00C01B1F" w:rsidP="00C01B1F">
            <w:pPr>
              <w:jc w:val="right"/>
              <w:rPr>
                <w:rFonts w:ascii="Verdana" w:hAnsi="Verdana"/>
              </w:rPr>
            </w:pPr>
            <w:r>
              <w:rPr>
                <w:rFonts w:ascii="Verdana" w:hAnsi="Verdana"/>
                <w:sz w:val="20"/>
                <w:szCs w:val="20"/>
              </w:rPr>
              <w:t>6.</w:t>
            </w:r>
          </w:p>
        </w:tc>
        <w:tc>
          <w:tcPr>
            <w:tcW w:w="0" w:type="auto"/>
          </w:tcPr>
          <w:p w14:paraId="40F2630B" w14:textId="77777777" w:rsidR="00C01B1F" w:rsidRDefault="00C01B1F" w:rsidP="00C01B1F">
            <w:pPr>
              <w:rPr>
                <w:rFonts w:ascii="Verdana" w:hAnsi="Verdana"/>
              </w:rPr>
            </w:pPr>
            <w:r>
              <w:rPr>
                <w:rFonts w:ascii="Verdana" w:hAnsi="Verdana"/>
                <w:sz w:val="20"/>
                <w:szCs w:val="20"/>
              </w:rPr>
              <w:t xml:space="preserve">Where can fingerprints be </w:t>
            </w:r>
            <w:proofErr w:type="gramStart"/>
            <w:r>
              <w:rPr>
                <w:rFonts w:ascii="Verdana" w:hAnsi="Verdana"/>
                <w:sz w:val="20"/>
                <w:szCs w:val="20"/>
              </w:rPr>
              <w:t>obtained from?</w:t>
            </w:r>
            <w:proofErr w:type="gramEnd"/>
            <w:r>
              <w:rPr>
                <w:rFonts w:ascii="Verdana" w:hAnsi="Verdana"/>
              </w:rPr>
              <w:t xml:space="preserve"> </w:t>
            </w:r>
          </w:p>
        </w:tc>
      </w:tr>
      <w:tr w:rsidR="00C01B1F" w14:paraId="7B0AACCD" w14:textId="77777777" w:rsidTr="00603507">
        <w:trPr>
          <w:tblCellSpacing w:w="15" w:type="dxa"/>
        </w:trPr>
        <w:tc>
          <w:tcPr>
            <w:tcW w:w="431" w:type="dxa"/>
          </w:tcPr>
          <w:p w14:paraId="66698DA0" w14:textId="77777777" w:rsidR="00C01B1F" w:rsidRDefault="00C01B1F" w:rsidP="00C01B1F">
            <w:pPr>
              <w:jc w:val="right"/>
              <w:rPr>
                <w:rFonts w:ascii="Verdana" w:hAnsi="Verdana"/>
              </w:rPr>
            </w:pPr>
            <w:r>
              <w:rPr>
                <w:rFonts w:ascii="Verdana" w:hAnsi="Verdana"/>
                <w:sz w:val="20"/>
                <w:szCs w:val="20"/>
              </w:rPr>
              <w:t>7.</w:t>
            </w:r>
          </w:p>
        </w:tc>
        <w:tc>
          <w:tcPr>
            <w:tcW w:w="0" w:type="auto"/>
          </w:tcPr>
          <w:p w14:paraId="7A6B222A" w14:textId="77777777" w:rsidR="00C01B1F" w:rsidRDefault="00C01B1F" w:rsidP="00C01B1F">
            <w:pPr>
              <w:rPr>
                <w:rFonts w:ascii="Verdana" w:hAnsi="Verdana"/>
              </w:rPr>
            </w:pPr>
            <w:r>
              <w:rPr>
                <w:rFonts w:ascii="Verdana" w:hAnsi="Verdana"/>
                <w:sz w:val="20"/>
                <w:szCs w:val="20"/>
              </w:rPr>
              <w:t>What is an investigation? What is evidence?</w:t>
            </w:r>
          </w:p>
        </w:tc>
      </w:tr>
      <w:tr w:rsidR="00C01B1F" w14:paraId="2868A48A" w14:textId="77777777" w:rsidTr="00603507">
        <w:trPr>
          <w:tblCellSpacing w:w="15" w:type="dxa"/>
        </w:trPr>
        <w:tc>
          <w:tcPr>
            <w:tcW w:w="431" w:type="dxa"/>
          </w:tcPr>
          <w:p w14:paraId="639424F0" w14:textId="77777777" w:rsidR="00C01B1F" w:rsidRDefault="00C01B1F" w:rsidP="00C01B1F">
            <w:pPr>
              <w:jc w:val="right"/>
              <w:rPr>
                <w:rFonts w:ascii="Verdana" w:hAnsi="Verdana"/>
              </w:rPr>
            </w:pPr>
            <w:r>
              <w:rPr>
                <w:rFonts w:ascii="Verdana" w:hAnsi="Verdana"/>
                <w:sz w:val="20"/>
                <w:szCs w:val="20"/>
              </w:rPr>
              <w:t>8.</w:t>
            </w:r>
          </w:p>
        </w:tc>
        <w:tc>
          <w:tcPr>
            <w:tcW w:w="0" w:type="auto"/>
          </w:tcPr>
          <w:p w14:paraId="4559FDC1" w14:textId="77777777" w:rsidR="00C01B1F" w:rsidRDefault="00C01B1F" w:rsidP="00C01B1F">
            <w:pPr>
              <w:rPr>
                <w:rFonts w:ascii="Verdana" w:hAnsi="Verdana"/>
              </w:rPr>
            </w:pPr>
            <w:r>
              <w:rPr>
                <w:rFonts w:ascii="Verdana" w:hAnsi="Verdana"/>
                <w:sz w:val="20"/>
                <w:szCs w:val="20"/>
              </w:rPr>
              <w:t>What are some observational skills?</w:t>
            </w:r>
          </w:p>
        </w:tc>
      </w:tr>
      <w:tr w:rsidR="00C01B1F" w14:paraId="4193BA2E" w14:textId="77777777" w:rsidTr="00603507">
        <w:trPr>
          <w:tblCellSpacing w:w="15" w:type="dxa"/>
        </w:trPr>
        <w:tc>
          <w:tcPr>
            <w:tcW w:w="431" w:type="dxa"/>
          </w:tcPr>
          <w:p w14:paraId="517D0A4A" w14:textId="77777777" w:rsidR="00C01B1F" w:rsidRDefault="00C01B1F" w:rsidP="00C01B1F">
            <w:pPr>
              <w:jc w:val="right"/>
              <w:rPr>
                <w:rFonts w:ascii="Verdana" w:hAnsi="Verdana"/>
              </w:rPr>
            </w:pPr>
            <w:r>
              <w:rPr>
                <w:rFonts w:ascii="Verdana" w:hAnsi="Verdana"/>
                <w:sz w:val="20"/>
                <w:szCs w:val="20"/>
              </w:rPr>
              <w:t>9.</w:t>
            </w:r>
          </w:p>
        </w:tc>
        <w:tc>
          <w:tcPr>
            <w:tcW w:w="0" w:type="auto"/>
          </w:tcPr>
          <w:p w14:paraId="45008FA6" w14:textId="77777777" w:rsidR="00C01B1F" w:rsidRDefault="00C01B1F" w:rsidP="00C01B1F">
            <w:pPr>
              <w:rPr>
                <w:rFonts w:ascii="Verdana" w:hAnsi="Verdana"/>
              </w:rPr>
            </w:pPr>
            <w:r>
              <w:rPr>
                <w:rFonts w:ascii="Verdana" w:hAnsi="Verdana"/>
                <w:sz w:val="20"/>
                <w:szCs w:val="20"/>
              </w:rPr>
              <w:t>How does one interpret evidence?</w:t>
            </w:r>
          </w:p>
        </w:tc>
      </w:tr>
      <w:tr w:rsidR="00C01B1F" w14:paraId="2CB2089B" w14:textId="77777777" w:rsidTr="00603507">
        <w:trPr>
          <w:tblCellSpacing w:w="15" w:type="dxa"/>
        </w:trPr>
        <w:tc>
          <w:tcPr>
            <w:tcW w:w="431" w:type="dxa"/>
          </w:tcPr>
          <w:p w14:paraId="5B5A5F9C" w14:textId="77777777" w:rsidR="00C01B1F" w:rsidRDefault="00C01B1F" w:rsidP="00C01B1F">
            <w:pPr>
              <w:jc w:val="right"/>
              <w:rPr>
                <w:rFonts w:ascii="Verdana" w:hAnsi="Verdana"/>
              </w:rPr>
            </w:pPr>
            <w:r>
              <w:rPr>
                <w:rFonts w:ascii="Verdana" w:hAnsi="Verdana"/>
                <w:sz w:val="20"/>
                <w:szCs w:val="20"/>
              </w:rPr>
              <w:t>10.</w:t>
            </w:r>
          </w:p>
        </w:tc>
        <w:tc>
          <w:tcPr>
            <w:tcW w:w="0" w:type="auto"/>
          </w:tcPr>
          <w:p w14:paraId="3512C8E7" w14:textId="689E6317" w:rsidR="00C01B1F" w:rsidRDefault="00603507" w:rsidP="00C01B1F">
            <w:pPr>
              <w:rPr>
                <w:rFonts w:ascii="Verdana" w:hAnsi="Verdana"/>
              </w:rPr>
            </w:pPr>
            <w:r>
              <w:rPr>
                <w:rFonts w:ascii="Verdana" w:hAnsi="Verdana"/>
                <w:sz w:val="20"/>
                <w:szCs w:val="20"/>
              </w:rPr>
              <w:t>What physical evidence can be</w:t>
            </w:r>
            <w:r w:rsidR="00C01B1F">
              <w:rPr>
                <w:rFonts w:ascii="Verdana" w:hAnsi="Verdana"/>
                <w:sz w:val="20"/>
                <w:szCs w:val="20"/>
              </w:rPr>
              <w:t xml:space="preserve"> left behind at the crime scene?</w:t>
            </w:r>
          </w:p>
        </w:tc>
      </w:tr>
      <w:tr w:rsidR="00C01B1F" w14:paraId="28409BBC" w14:textId="77777777" w:rsidTr="00603507">
        <w:trPr>
          <w:tblCellSpacing w:w="15" w:type="dxa"/>
        </w:trPr>
        <w:tc>
          <w:tcPr>
            <w:tcW w:w="431" w:type="dxa"/>
          </w:tcPr>
          <w:p w14:paraId="4500EF1C" w14:textId="77777777" w:rsidR="00C01B1F" w:rsidRDefault="00C01B1F" w:rsidP="00C01B1F">
            <w:pPr>
              <w:jc w:val="right"/>
              <w:rPr>
                <w:rFonts w:ascii="Verdana" w:hAnsi="Verdana"/>
              </w:rPr>
            </w:pPr>
            <w:r>
              <w:rPr>
                <w:rFonts w:ascii="Verdana" w:hAnsi="Verdana"/>
                <w:sz w:val="20"/>
                <w:szCs w:val="20"/>
              </w:rPr>
              <w:t>11.</w:t>
            </w:r>
          </w:p>
        </w:tc>
        <w:tc>
          <w:tcPr>
            <w:tcW w:w="0" w:type="auto"/>
          </w:tcPr>
          <w:p w14:paraId="4FE1E5FB" w14:textId="77777777" w:rsidR="00C01B1F" w:rsidRDefault="00C01B1F" w:rsidP="00C01B1F">
            <w:pPr>
              <w:rPr>
                <w:rFonts w:ascii="Verdana" w:hAnsi="Verdana"/>
              </w:rPr>
            </w:pPr>
            <w:r>
              <w:rPr>
                <w:rFonts w:ascii="Verdana" w:hAnsi="Verdana"/>
                <w:sz w:val="20"/>
                <w:szCs w:val="20"/>
              </w:rPr>
              <w:t>What can be interpreted from evidence left behind at the scene of the crime?</w:t>
            </w:r>
          </w:p>
        </w:tc>
      </w:tr>
      <w:tr w:rsidR="00C01B1F" w14:paraId="4AC3D277" w14:textId="77777777" w:rsidTr="00603507">
        <w:trPr>
          <w:tblCellSpacing w:w="15" w:type="dxa"/>
        </w:trPr>
        <w:tc>
          <w:tcPr>
            <w:tcW w:w="431" w:type="dxa"/>
          </w:tcPr>
          <w:p w14:paraId="51A3550F" w14:textId="77777777" w:rsidR="00C01B1F" w:rsidRDefault="00C01B1F" w:rsidP="00C01B1F">
            <w:pPr>
              <w:jc w:val="right"/>
              <w:rPr>
                <w:rFonts w:ascii="Verdana" w:hAnsi="Verdana"/>
              </w:rPr>
            </w:pPr>
            <w:r>
              <w:rPr>
                <w:rFonts w:ascii="Verdana" w:hAnsi="Verdana"/>
                <w:sz w:val="20"/>
                <w:szCs w:val="20"/>
              </w:rPr>
              <w:t>12.</w:t>
            </w:r>
          </w:p>
        </w:tc>
        <w:tc>
          <w:tcPr>
            <w:tcW w:w="0" w:type="auto"/>
          </w:tcPr>
          <w:p w14:paraId="02031185" w14:textId="77777777" w:rsidR="00C01B1F" w:rsidRDefault="00C01B1F" w:rsidP="00C01B1F">
            <w:pPr>
              <w:rPr>
                <w:rFonts w:ascii="Verdana" w:hAnsi="Verdana"/>
              </w:rPr>
            </w:pPr>
            <w:r>
              <w:rPr>
                <w:rFonts w:ascii="Verdana" w:hAnsi="Verdana"/>
                <w:sz w:val="20"/>
                <w:szCs w:val="20"/>
              </w:rPr>
              <w:t>How does one proceed to determine what happened at a crime scene?</w:t>
            </w:r>
            <w:r>
              <w:rPr>
                <w:rFonts w:ascii="Verdana" w:hAnsi="Verdana"/>
              </w:rPr>
              <w:t xml:space="preserve"> </w:t>
            </w:r>
          </w:p>
        </w:tc>
      </w:tr>
      <w:tr w:rsidR="00C01B1F" w14:paraId="5FEDAFCC" w14:textId="77777777" w:rsidTr="00603507">
        <w:trPr>
          <w:tblCellSpacing w:w="15" w:type="dxa"/>
        </w:trPr>
        <w:tc>
          <w:tcPr>
            <w:tcW w:w="431" w:type="dxa"/>
          </w:tcPr>
          <w:p w14:paraId="556DED15" w14:textId="77777777" w:rsidR="00C01B1F" w:rsidRDefault="00C01B1F" w:rsidP="00C01B1F">
            <w:pPr>
              <w:jc w:val="right"/>
              <w:rPr>
                <w:rFonts w:ascii="Verdana" w:hAnsi="Verdana"/>
              </w:rPr>
            </w:pPr>
            <w:r>
              <w:rPr>
                <w:rFonts w:ascii="Verdana" w:hAnsi="Verdana"/>
                <w:sz w:val="20"/>
                <w:szCs w:val="20"/>
              </w:rPr>
              <w:t>13.</w:t>
            </w:r>
          </w:p>
        </w:tc>
        <w:tc>
          <w:tcPr>
            <w:tcW w:w="0" w:type="auto"/>
          </w:tcPr>
          <w:p w14:paraId="752D24E7" w14:textId="77777777" w:rsidR="00C01B1F" w:rsidRDefault="00C01B1F" w:rsidP="00C01B1F">
            <w:pPr>
              <w:rPr>
                <w:rFonts w:ascii="Verdana" w:hAnsi="Verdana"/>
              </w:rPr>
            </w:pPr>
            <w:proofErr w:type="gramStart"/>
            <w:r>
              <w:rPr>
                <w:rFonts w:ascii="Verdana" w:hAnsi="Verdana"/>
                <w:sz w:val="20"/>
                <w:szCs w:val="20"/>
              </w:rPr>
              <w:t>What questions can students ask, based on the evidence?</w:t>
            </w:r>
            <w:proofErr w:type="gramEnd"/>
          </w:p>
        </w:tc>
      </w:tr>
      <w:tr w:rsidR="00603507" w14:paraId="464937EB" w14:textId="77777777" w:rsidTr="00603507">
        <w:trPr>
          <w:tblCellSpacing w:w="15" w:type="dxa"/>
        </w:trPr>
        <w:tc>
          <w:tcPr>
            <w:tcW w:w="431" w:type="dxa"/>
          </w:tcPr>
          <w:p w14:paraId="3C7E04F1" w14:textId="253D6690" w:rsidR="00603507" w:rsidRDefault="00603507" w:rsidP="00C01B1F">
            <w:pPr>
              <w:jc w:val="right"/>
              <w:rPr>
                <w:rFonts w:ascii="Verdana" w:hAnsi="Verdana"/>
              </w:rPr>
            </w:pPr>
            <w:r>
              <w:rPr>
                <w:rFonts w:ascii="Verdana" w:hAnsi="Verdana"/>
                <w:sz w:val="20"/>
                <w:szCs w:val="20"/>
              </w:rPr>
              <w:t>14.</w:t>
            </w:r>
          </w:p>
        </w:tc>
        <w:tc>
          <w:tcPr>
            <w:tcW w:w="0" w:type="auto"/>
          </w:tcPr>
          <w:p w14:paraId="4990779A" w14:textId="4BF2E3A3" w:rsidR="00603507" w:rsidRDefault="00603507" w:rsidP="00C01B1F">
            <w:pPr>
              <w:rPr>
                <w:rFonts w:ascii="Verdana" w:hAnsi="Verdana"/>
              </w:rPr>
            </w:pPr>
            <w:r>
              <w:rPr>
                <w:rFonts w:ascii="Verdana" w:hAnsi="Verdana"/>
                <w:sz w:val="20"/>
                <w:szCs w:val="20"/>
              </w:rPr>
              <w:t>What is the difference between an observation and an inference?</w:t>
            </w:r>
          </w:p>
        </w:tc>
      </w:tr>
      <w:tr w:rsidR="00603507" w14:paraId="015A587E" w14:textId="77777777" w:rsidTr="00603507">
        <w:trPr>
          <w:tblCellSpacing w:w="15" w:type="dxa"/>
        </w:trPr>
        <w:tc>
          <w:tcPr>
            <w:tcW w:w="431" w:type="dxa"/>
          </w:tcPr>
          <w:p w14:paraId="01F31E92" w14:textId="3BF91209" w:rsidR="00603507" w:rsidRDefault="00603507" w:rsidP="00C01B1F">
            <w:pPr>
              <w:jc w:val="right"/>
              <w:rPr>
                <w:rFonts w:ascii="Verdana" w:hAnsi="Verdana"/>
              </w:rPr>
            </w:pPr>
            <w:r>
              <w:rPr>
                <w:rFonts w:ascii="Verdana" w:hAnsi="Verdana"/>
                <w:sz w:val="20"/>
                <w:szCs w:val="20"/>
              </w:rPr>
              <w:t>15.</w:t>
            </w:r>
          </w:p>
        </w:tc>
        <w:tc>
          <w:tcPr>
            <w:tcW w:w="0" w:type="auto"/>
          </w:tcPr>
          <w:p w14:paraId="50B8EB75" w14:textId="77777777" w:rsidR="00603507" w:rsidRDefault="00603507" w:rsidP="00C01B1F">
            <w:pPr>
              <w:rPr>
                <w:rFonts w:ascii="Verdana" w:hAnsi="Verdana"/>
                <w:sz w:val="20"/>
                <w:szCs w:val="20"/>
              </w:rPr>
            </w:pPr>
            <w:r>
              <w:rPr>
                <w:rFonts w:ascii="Verdana" w:hAnsi="Verdana"/>
                <w:sz w:val="20"/>
                <w:szCs w:val="20"/>
              </w:rPr>
              <w:t>How do you protect any evidence at the scene of a crime, and how can it be contaminated?</w:t>
            </w:r>
          </w:p>
          <w:p w14:paraId="66E8859A" w14:textId="4888A99D" w:rsidR="00DF4E62" w:rsidRPr="00603507" w:rsidRDefault="00DF4E62" w:rsidP="00C01B1F">
            <w:pPr>
              <w:rPr>
                <w:rFonts w:ascii="Verdana" w:hAnsi="Verdana"/>
                <w:sz w:val="20"/>
                <w:szCs w:val="20"/>
              </w:rPr>
            </w:pPr>
          </w:p>
        </w:tc>
      </w:tr>
      <w:tr w:rsidR="00603507" w14:paraId="3358FB02" w14:textId="77777777" w:rsidTr="00603507">
        <w:trPr>
          <w:tblCellSpacing w:w="15" w:type="dxa"/>
        </w:trPr>
        <w:tc>
          <w:tcPr>
            <w:tcW w:w="431" w:type="dxa"/>
          </w:tcPr>
          <w:p w14:paraId="02018157" w14:textId="1C9D5418" w:rsidR="00603507" w:rsidRPr="00DF4E62" w:rsidRDefault="00603507" w:rsidP="00C01B1F">
            <w:pPr>
              <w:jc w:val="right"/>
              <w:rPr>
                <w:rFonts w:ascii="Verdana" w:hAnsi="Verdana"/>
              </w:rPr>
            </w:pPr>
          </w:p>
        </w:tc>
        <w:tc>
          <w:tcPr>
            <w:tcW w:w="0" w:type="auto"/>
          </w:tcPr>
          <w:p w14:paraId="29269757" w14:textId="77777777" w:rsidR="00603507" w:rsidRPr="00DF4E62" w:rsidRDefault="00603507" w:rsidP="00DF4E62">
            <w:pPr>
              <w:pStyle w:val="NormalWeb"/>
              <w:numPr>
                <w:ilvl w:val="0"/>
                <w:numId w:val="9"/>
              </w:numPr>
              <w:tabs>
                <w:tab w:val="clear" w:pos="360"/>
                <w:tab w:val="num" w:pos="111"/>
              </w:tabs>
              <w:ind w:left="253" w:hanging="253"/>
              <w:rPr>
                <w:rFonts w:ascii="Verdana" w:hAnsi="Verdana"/>
                <w:sz w:val="22"/>
                <w:szCs w:val="22"/>
              </w:rPr>
            </w:pPr>
            <w:r w:rsidRPr="00DF4E62">
              <w:rPr>
                <w:rFonts w:ascii="Verdana" w:hAnsi="Verdana"/>
                <w:sz w:val="22"/>
                <w:szCs w:val="22"/>
              </w:rPr>
              <w:t xml:space="preserve">List three ways investigators use evidence collected at a crime scene. </w:t>
            </w:r>
          </w:p>
          <w:p w14:paraId="1917E5E9" w14:textId="77777777" w:rsidR="00603507" w:rsidRDefault="00603507" w:rsidP="00C01B1F">
            <w:pPr>
              <w:rPr>
                <w:rFonts w:ascii="Verdana" w:hAnsi="Verdana"/>
              </w:rPr>
            </w:pPr>
          </w:p>
          <w:p w14:paraId="44DBD93C" w14:textId="77777777" w:rsidR="009A77E6" w:rsidRDefault="009A77E6" w:rsidP="00C01B1F">
            <w:pPr>
              <w:rPr>
                <w:rFonts w:ascii="Verdana" w:hAnsi="Verdana"/>
              </w:rPr>
            </w:pPr>
          </w:p>
          <w:p w14:paraId="0ECB967D" w14:textId="22E63104" w:rsidR="009A77E6" w:rsidRPr="00DF4E62" w:rsidRDefault="009A77E6" w:rsidP="00C01B1F">
            <w:pPr>
              <w:rPr>
                <w:rFonts w:ascii="Verdana" w:hAnsi="Verdana"/>
              </w:rPr>
            </w:pPr>
            <w:r>
              <w:rPr>
                <w:rFonts w:ascii="Verdana" w:hAnsi="Verdana"/>
              </w:rPr>
              <w:t>Video “Birthday Party Crime Scene”</w:t>
            </w:r>
          </w:p>
        </w:tc>
      </w:tr>
      <w:tr w:rsidR="00603507" w14:paraId="225445F0" w14:textId="77777777" w:rsidTr="00603507">
        <w:trPr>
          <w:tblCellSpacing w:w="15" w:type="dxa"/>
        </w:trPr>
        <w:tc>
          <w:tcPr>
            <w:tcW w:w="431" w:type="dxa"/>
          </w:tcPr>
          <w:p w14:paraId="77A252C1" w14:textId="4B29FBAC" w:rsidR="00603507" w:rsidRDefault="00603507" w:rsidP="00C01B1F">
            <w:pPr>
              <w:jc w:val="right"/>
              <w:rPr>
                <w:rFonts w:ascii="Verdana" w:hAnsi="Verdana"/>
              </w:rPr>
            </w:pPr>
          </w:p>
        </w:tc>
        <w:tc>
          <w:tcPr>
            <w:tcW w:w="0" w:type="auto"/>
          </w:tcPr>
          <w:p w14:paraId="603ED620" w14:textId="4BE7DD0C" w:rsidR="00603507" w:rsidRDefault="00982A7A" w:rsidP="00C01B1F">
            <w:pPr>
              <w:rPr>
                <w:rFonts w:ascii="Verdana" w:hAnsi="Verdana"/>
              </w:rPr>
            </w:pPr>
            <w:hyperlink r:id="rId25" w:history="1">
              <w:r w:rsidR="009A77E6" w:rsidRPr="00025D70">
                <w:rPr>
                  <w:rStyle w:val="Hyperlink"/>
                  <w:rFonts w:ascii="Verdana" w:hAnsi="Verdana"/>
                </w:rPr>
                <w:t>http://www.youtube.com/watch?v=0FS_eT5PR1Q</w:t>
              </w:r>
            </w:hyperlink>
          </w:p>
          <w:p w14:paraId="294DA233" w14:textId="51E884E3" w:rsidR="009A77E6" w:rsidRDefault="009A77E6" w:rsidP="00C01B1F">
            <w:pPr>
              <w:rPr>
                <w:rFonts w:ascii="Verdana" w:hAnsi="Verdana"/>
              </w:rPr>
            </w:pPr>
          </w:p>
        </w:tc>
      </w:tr>
      <w:tr w:rsidR="00603507" w14:paraId="7901538D" w14:textId="77777777" w:rsidTr="00603507">
        <w:trPr>
          <w:trHeight w:val="495"/>
          <w:tblCellSpacing w:w="15" w:type="dxa"/>
        </w:trPr>
        <w:tc>
          <w:tcPr>
            <w:tcW w:w="431" w:type="dxa"/>
          </w:tcPr>
          <w:p w14:paraId="160BBFA3" w14:textId="3ADAECAC" w:rsidR="00603507" w:rsidRDefault="00603507" w:rsidP="00C01B1F">
            <w:pPr>
              <w:jc w:val="right"/>
              <w:rPr>
                <w:rFonts w:ascii="Verdana" w:hAnsi="Verdana"/>
              </w:rPr>
            </w:pPr>
          </w:p>
        </w:tc>
        <w:tc>
          <w:tcPr>
            <w:tcW w:w="0" w:type="auto"/>
          </w:tcPr>
          <w:p w14:paraId="5BC39393" w14:textId="77777777" w:rsidR="00603507" w:rsidRDefault="00603507" w:rsidP="00C01B1F">
            <w:pPr>
              <w:rPr>
                <w:rFonts w:ascii="Verdana" w:hAnsi="Verdana"/>
              </w:rPr>
            </w:pPr>
          </w:p>
        </w:tc>
      </w:tr>
    </w:tbl>
    <w:p w14:paraId="42EF50AB" w14:textId="39DFFD7A" w:rsidR="0045296A" w:rsidRDefault="0045296A" w:rsidP="00C01B1F">
      <w:pPr>
        <w:spacing w:before="120"/>
        <w:rPr>
          <w:rFonts w:ascii="Arial" w:hAnsi="Arial" w:cs="Arial"/>
        </w:rPr>
      </w:pPr>
      <w:r w:rsidRPr="0045296A">
        <w:rPr>
          <w:rFonts w:ascii="Arial" w:hAnsi="Arial" w:cs="Arial"/>
          <w:noProof/>
        </w:rPr>
        <w:drawing>
          <wp:inline distT="0" distB="0" distL="0" distR="0" wp14:anchorId="2EA44CB4" wp14:editId="099B7795">
            <wp:extent cx="5486400" cy="4114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B396C6A" w14:textId="77777777" w:rsidR="0045296A" w:rsidRPr="0045296A" w:rsidRDefault="0045296A" w:rsidP="0045296A">
      <w:pPr>
        <w:rPr>
          <w:rFonts w:ascii="Arial" w:hAnsi="Arial" w:cs="Arial"/>
        </w:rPr>
      </w:pPr>
    </w:p>
    <w:p w14:paraId="1FA652A1" w14:textId="77777777" w:rsidR="0045296A" w:rsidRPr="0045296A" w:rsidRDefault="0045296A" w:rsidP="0045296A">
      <w:pPr>
        <w:rPr>
          <w:rFonts w:ascii="Arial" w:hAnsi="Arial" w:cs="Arial"/>
        </w:rPr>
      </w:pPr>
    </w:p>
    <w:p w14:paraId="43A58024" w14:textId="77777777" w:rsidR="0045296A" w:rsidRPr="0045296A" w:rsidRDefault="0045296A" w:rsidP="0045296A">
      <w:pPr>
        <w:rPr>
          <w:rFonts w:ascii="Arial" w:hAnsi="Arial" w:cs="Arial"/>
        </w:rPr>
      </w:pPr>
    </w:p>
    <w:p w14:paraId="719B98DE" w14:textId="77777777" w:rsidR="0045296A" w:rsidRPr="0045296A" w:rsidRDefault="0045296A" w:rsidP="0045296A">
      <w:pPr>
        <w:rPr>
          <w:rFonts w:ascii="Arial" w:hAnsi="Arial" w:cs="Arial"/>
        </w:rPr>
      </w:pPr>
    </w:p>
    <w:p w14:paraId="610BF44E" w14:textId="794482B1" w:rsidR="0045296A" w:rsidRDefault="0045296A" w:rsidP="0045296A">
      <w:pPr>
        <w:rPr>
          <w:rFonts w:ascii="Arial" w:hAnsi="Arial" w:cs="Arial"/>
        </w:rPr>
      </w:pPr>
    </w:p>
    <w:p w14:paraId="5456BEDB" w14:textId="3B4177A6" w:rsidR="0045296A" w:rsidRDefault="0045296A" w:rsidP="0045296A">
      <w:pPr>
        <w:rPr>
          <w:rFonts w:ascii="Arial" w:hAnsi="Arial" w:cs="Arial"/>
        </w:rPr>
      </w:pPr>
      <w:r w:rsidRPr="0045296A">
        <w:rPr>
          <w:rFonts w:ascii="Arial" w:hAnsi="Arial" w:cs="Arial"/>
          <w:noProof/>
        </w:rPr>
        <w:drawing>
          <wp:inline distT="0" distB="0" distL="0" distR="0" wp14:anchorId="1E4E4B8D" wp14:editId="34631DDE">
            <wp:extent cx="5486400" cy="4114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BD473DB" w14:textId="77777777" w:rsidR="0045296A" w:rsidRPr="0045296A" w:rsidRDefault="0045296A" w:rsidP="0045296A">
      <w:pPr>
        <w:rPr>
          <w:rFonts w:ascii="Arial" w:hAnsi="Arial" w:cs="Arial"/>
        </w:rPr>
      </w:pPr>
    </w:p>
    <w:p w14:paraId="29870B9F" w14:textId="050D74AF" w:rsidR="0045296A" w:rsidRPr="0045296A" w:rsidRDefault="004250EC" w:rsidP="0045296A">
      <w:pPr>
        <w:rPr>
          <w:rFonts w:ascii="Arial" w:hAnsi="Arial" w:cs="Arial"/>
        </w:rPr>
      </w:pPr>
      <w:r w:rsidRPr="004250EC">
        <w:rPr>
          <w:rFonts w:ascii="Arial" w:hAnsi="Arial" w:cs="Arial"/>
          <w:noProof/>
        </w:rPr>
        <w:drawing>
          <wp:inline distT="0" distB="0" distL="0" distR="0" wp14:anchorId="212F3FB7" wp14:editId="10593C3F">
            <wp:extent cx="5486400" cy="4114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C26034C" w14:textId="77777777" w:rsidR="0045296A" w:rsidRPr="0045296A" w:rsidRDefault="0045296A" w:rsidP="0045296A">
      <w:pPr>
        <w:rPr>
          <w:rFonts w:ascii="Arial" w:hAnsi="Arial" w:cs="Arial"/>
        </w:rPr>
      </w:pPr>
    </w:p>
    <w:p w14:paraId="453FD7F9" w14:textId="77777777" w:rsidR="0045296A" w:rsidRPr="0045296A" w:rsidRDefault="0045296A" w:rsidP="0045296A">
      <w:pPr>
        <w:rPr>
          <w:rFonts w:ascii="Arial" w:hAnsi="Arial" w:cs="Arial"/>
        </w:rPr>
      </w:pPr>
    </w:p>
    <w:p w14:paraId="5997F272" w14:textId="3D4D3EA1" w:rsidR="0045296A" w:rsidRDefault="0045296A" w:rsidP="0045296A">
      <w:pPr>
        <w:rPr>
          <w:rFonts w:ascii="Arial" w:hAnsi="Arial" w:cs="Arial"/>
        </w:rPr>
      </w:pPr>
    </w:p>
    <w:p w14:paraId="576871CA" w14:textId="0665B9B4" w:rsidR="004250EC" w:rsidRDefault="0045296A" w:rsidP="0045296A">
      <w:pPr>
        <w:rPr>
          <w:rFonts w:ascii="Arial" w:hAnsi="Arial" w:cs="Arial"/>
        </w:rPr>
      </w:pPr>
      <w:r w:rsidRPr="0045296A">
        <w:rPr>
          <w:rFonts w:ascii="Arial" w:hAnsi="Arial" w:cs="Arial"/>
          <w:noProof/>
        </w:rPr>
        <w:drawing>
          <wp:inline distT="0" distB="0" distL="0" distR="0" wp14:anchorId="64E095E7" wp14:editId="04CD041F">
            <wp:extent cx="5486400" cy="4114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EFA8EDA" w14:textId="77777777" w:rsidR="004250EC" w:rsidRPr="004250EC" w:rsidRDefault="004250EC" w:rsidP="004250EC">
      <w:pPr>
        <w:rPr>
          <w:rFonts w:ascii="Arial" w:hAnsi="Arial" w:cs="Arial"/>
        </w:rPr>
      </w:pPr>
    </w:p>
    <w:p w14:paraId="66BACC6F" w14:textId="77777777" w:rsidR="004250EC" w:rsidRPr="004250EC" w:rsidRDefault="004250EC" w:rsidP="004250EC">
      <w:pPr>
        <w:rPr>
          <w:rFonts w:ascii="Arial" w:hAnsi="Arial" w:cs="Arial"/>
        </w:rPr>
      </w:pPr>
    </w:p>
    <w:p w14:paraId="1B6BA9F1" w14:textId="77777777" w:rsidR="004250EC" w:rsidRPr="004250EC" w:rsidRDefault="004250EC" w:rsidP="004250EC">
      <w:pPr>
        <w:rPr>
          <w:rFonts w:ascii="Arial" w:hAnsi="Arial" w:cs="Arial"/>
        </w:rPr>
      </w:pPr>
    </w:p>
    <w:p w14:paraId="544AA5A8" w14:textId="77777777" w:rsidR="004250EC" w:rsidRPr="004250EC" w:rsidRDefault="004250EC" w:rsidP="004250EC">
      <w:pPr>
        <w:rPr>
          <w:rFonts w:ascii="Arial" w:hAnsi="Arial" w:cs="Arial"/>
        </w:rPr>
      </w:pPr>
    </w:p>
    <w:p w14:paraId="0154E2F0" w14:textId="77777777" w:rsidR="004250EC" w:rsidRPr="004250EC" w:rsidRDefault="004250EC" w:rsidP="004250EC">
      <w:pPr>
        <w:rPr>
          <w:rFonts w:ascii="Arial" w:hAnsi="Arial" w:cs="Arial"/>
        </w:rPr>
      </w:pPr>
    </w:p>
    <w:p w14:paraId="0B7B0952" w14:textId="77777777" w:rsidR="004250EC" w:rsidRPr="004250EC" w:rsidRDefault="004250EC" w:rsidP="004250EC">
      <w:pPr>
        <w:rPr>
          <w:rFonts w:ascii="Arial" w:hAnsi="Arial" w:cs="Arial"/>
        </w:rPr>
      </w:pPr>
    </w:p>
    <w:p w14:paraId="0791DD4D" w14:textId="0A213F29" w:rsidR="004250EC" w:rsidRDefault="004250EC" w:rsidP="004250EC">
      <w:pPr>
        <w:rPr>
          <w:rFonts w:ascii="Arial" w:hAnsi="Arial" w:cs="Arial"/>
        </w:rPr>
      </w:pPr>
    </w:p>
    <w:p w14:paraId="3880B1BE" w14:textId="77777777" w:rsidR="00C01B1F" w:rsidRPr="004250EC" w:rsidRDefault="00C01B1F" w:rsidP="004250EC">
      <w:pPr>
        <w:rPr>
          <w:rFonts w:ascii="Arial" w:hAnsi="Arial" w:cs="Arial"/>
        </w:rPr>
      </w:pPr>
    </w:p>
    <w:sectPr w:rsidR="00C01B1F" w:rsidRPr="004250EC" w:rsidSect="003A1A1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0552F"/>
    <w:multiLevelType w:val="hybridMultilevel"/>
    <w:tmpl w:val="519C60EE"/>
    <w:lvl w:ilvl="0" w:tplc="5026112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892488"/>
    <w:multiLevelType w:val="hybridMultilevel"/>
    <w:tmpl w:val="A11AFD12"/>
    <w:lvl w:ilvl="0" w:tplc="50261120">
      <w:start w:val="1"/>
      <w:numFmt w:val="bullet"/>
      <w:lvlText w:val=""/>
      <w:lvlJc w:val="left"/>
      <w:pPr>
        <w:tabs>
          <w:tab w:val="num" w:pos="720"/>
        </w:tabs>
        <w:ind w:left="720" w:hanging="360"/>
      </w:pPr>
      <w:rPr>
        <w:rFonts w:ascii="Symbol" w:hAnsi="Symbol" w:hint="default"/>
      </w:rPr>
    </w:lvl>
    <w:lvl w:ilvl="1" w:tplc="FE76C3A4">
      <w:start w:val="1"/>
      <w:numFmt w:val="decimal"/>
      <w:lvlText w:val="%2."/>
      <w:lvlJc w:val="left"/>
      <w:pPr>
        <w:tabs>
          <w:tab w:val="num" w:pos="1440"/>
        </w:tabs>
        <w:ind w:left="1440" w:hanging="36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AF6155C"/>
    <w:multiLevelType w:val="hybridMultilevel"/>
    <w:tmpl w:val="5A70F796"/>
    <w:lvl w:ilvl="0" w:tplc="5026112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BA53023"/>
    <w:multiLevelType w:val="hybridMultilevel"/>
    <w:tmpl w:val="D6E0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CA602F"/>
    <w:multiLevelType w:val="hybridMultilevel"/>
    <w:tmpl w:val="EB4455D6"/>
    <w:lvl w:ilvl="0" w:tplc="5026112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46D0395"/>
    <w:multiLevelType w:val="hybridMultilevel"/>
    <w:tmpl w:val="2CB45F64"/>
    <w:lvl w:ilvl="0" w:tplc="5026112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F470CC2"/>
    <w:multiLevelType w:val="hybridMultilevel"/>
    <w:tmpl w:val="4DBC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452004"/>
    <w:multiLevelType w:val="hybridMultilevel"/>
    <w:tmpl w:val="D8F822CC"/>
    <w:lvl w:ilvl="0" w:tplc="5026112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E8F0551"/>
    <w:multiLevelType w:val="multilevel"/>
    <w:tmpl w:val="2D7413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7"/>
  </w:num>
  <w:num w:numId="3">
    <w:abstractNumId w:val="1"/>
  </w:num>
  <w:num w:numId="4">
    <w:abstractNumId w:val="6"/>
  </w:num>
  <w:num w:numId="5">
    <w:abstractNumId w:val="2"/>
  </w:num>
  <w:num w:numId="6">
    <w:abstractNumId w:val="4"/>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15F"/>
    <w:rsid w:val="000422E5"/>
    <w:rsid w:val="002E2216"/>
    <w:rsid w:val="00311F65"/>
    <w:rsid w:val="00350540"/>
    <w:rsid w:val="003A1A1F"/>
    <w:rsid w:val="00422936"/>
    <w:rsid w:val="004250EC"/>
    <w:rsid w:val="0045296A"/>
    <w:rsid w:val="00500AF9"/>
    <w:rsid w:val="005C4104"/>
    <w:rsid w:val="00603507"/>
    <w:rsid w:val="008C170C"/>
    <w:rsid w:val="00977F5D"/>
    <w:rsid w:val="00982A7A"/>
    <w:rsid w:val="009A77E6"/>
    <w:rsid w:val="009E576B"/>
    <w:rsid w:val="00A53DC9"/>
    <w:rsid w:val="00B41275"/>
    <w:rsid w:val="00B63B6A"/>
    <w:rsid w:val="00C01B1F"/>
    <w:rsid w:val="00C83F3B"/>
    <w:rsid w:val="00CF5AA7"/>
    <w:rsid w:val="00D4115F"/>
    <w:rsid w:val="00DD083E"/>
    <w:rsid w:val="00DF4E62"/>
    <w:rsid w:val="00EE4987"/>
    <w:rsid w:val="00F54EB6"/>
    <w:rsid w:val="00F84D84"/>
    <w:rsid w:val="00FE30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A5AA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15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115F"/>
    <w:rPr>
      <w:color w:val="0000FF" w:themeColor="hyperlink"/>
      <w:u w:val="single"/>
    </w:rPr>
  </w:style>
  <w:style w:type="paragraph" w:styleId="BalloonText">
    <w:name w:val="Balloon Text"/>
    <w:basedOn w:val="Normal"/>
    <w:link w:val="BalloonTextChar"/>
    <w:uiPriority w:val="99"/>
    <w:semiHidden/>
    <w:unhideWhenUsed/>
    <w:rsid w:val="00D411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115F"/>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D4115F"/>
    <w:rPr>
      <w:color w:val="800080" w:themeColor="followedHyperlink"/>
      <w:u w:val="single"/>
    </w:rPr>
  </w:style>
  <w:style w:type="paragraph" w:styleId="ListParagraph">
    <w:name w:val="List Paragraph"/>
    <w:basedOn w:val="Normal"/>
    <w:uiPriority w:val="34"/>
    <w:qFormat/>
    <w:rsid w:val="00311F65"/>
    <w:pPr>
      <w:ind w:left="720"/>
      <w:contextualSpacing/>
    </w:pPr>
  </w:style>
  <w:style w:type="character" w:styleId="Strong">
    <w:name w:val="Strong"/>
    <w:basedOn w:val="DefaultParagraphFont"/>
    <w:qFormat/>
    <w:rsid w:val="00C01B1F"/>
    <w:rPr>
      <w:b/>
      <w:bCs/>
    </w:rPr>
  </w:style>
  <w:style w:type="character" w:styleId="Emphasis">
    <w:name w:val="Emphasis"/>
    <w:basedOn w:val="DefaultParagraphFont"/>
    <w:qFormat/>
    <w:rsid w:val="00F84D84"/>
    <w:rPr>
      <w:i/>
      <w:iCs/>
    </w:rPr>
  </w:style>
  <w:style w:type="paragraph" w:styleId="NormalWeb">
    <w:name w:val="Normal (Web)"/>
    <w:basedOn w:val="Normal"/>
    <w:uiPriority w:val="99"/>
    <w:semiHidden/>
    <w:unhideWhenUsed/>
    <w:rsid w:val="004250EC"/>
    <w:pPr>
      <w:spacing w:before="100" w:beforeAutospacing="1" w:after="100" w:afterAutospacing="1"/>
    </w:pPr>
    <w:rPr>
      <w:rFonts w:ascii="Times" w:eastAsiaTheme="minorEastAs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15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115F"/>
    <w:rPr>
      <w:color w:val="0000FF" w:themeColor="hyperlink"/>
      <w:u w:val="single"/>
    </w:rPr>
  </w:style>
  <w:style w:type="paragraph" w:styleId="BalloonText">
    <w:name w:val="Balloon Text"/>
    <w:basedOn w:val="Normal"/>
    <w:link w:val="BalloonTextChar"/>
    <w:uiPriority w:val="99"/>
    <w:semiHidden/>
    <w:unhideWhenUsed/>
    <w:rsid w:val="00D411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115F"/>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D4115F"/>
    <w:rPr>
      <w:color w:val="800080" w:themeColor="followedHyperlink"/>
      <w:u w:val="single"/>
    </w:rPr>
  </w:style>
  <w:style w:type="paragraph" w:styleId="ListParagraph">
    <w:name w:val="List Paragraph"/>
    <w:basedOn w:val="Normal"/>
    <w:uiPriority w:val="34"/>
    <w:qFormat/>
    <w:rsid w:val="00311F65"/>
    <w:pPr>
      <w:ind w:left="720"/>
      <w:contextualSpacing/>
    </w:pPr>
  </w:style>
  <w:style w:type="character" w:styleId="Strong">
    <w:name w:val="Strong"/>
    <w:basedOn w:val="DefaultParagraphFont"/>
    <w:qFormat/>
    <w:rsid w:val="00C01B1F"/>
    <w:rPr>
      <w:b/>
      <w:bCs/>
    </w:rPr>
  </w:style>
  <w:style w:type="character" w:styleId="Emphasis">
    <w:name w:val="Emphasis"/>
    <w:basedOn w:val="DefaultParagraphFont"/>
    <w:qFormat/>
    <w:rsid w:val="00F84D84"/>
    <w:rPr>
      <w:i/>
      <w:iCs/>
    </w:rPr>
  </w:style>
  <w:style w:type="paragraph" w:styleId="NormalWeb">
    <w:name w:val="Normal (Web)"/>
    <w:basedOn w:val="Normal"/>
    <w:uiPriority w:val="99"/>
    <w:semiHidden/>
    <w:unhideWhenUsed/>
    <w:rsid w:val="004250EC"/>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816926">
      <w:bodyDiv w:val="1"/>
      <w:marLeft w:val="0"/>
      <w:marRight w:val="0"/>
      <w:marTop w:val="0"/>
      <w:marBottom w:val="0"/>
      <w:divBdr>
        <w:top w:val="none" w:sz="0" w:space="0" w:color="auto"/>
        <w:left w:val="none" w:sz="0" w:space="0" w:color="auto"/>
        <w:bottom w:val="none" w:sz="0" w:space="0" w:color="auto"/>
        <w:right w:val="none" w:sz="0" w:space="0" w:color="auto"/>
      </w:divBdr>
      <w:divsChild>
        <w:div w:id="358236063">
          <w:marLeft w:val="0"/>
          <w:marRight w:val="0"/>
          <w:marTop w:val="0"/>
          <w:marBottom w:val="0"/>
          <w:divBdr>
            <w:top w:val="none" w:sz="0" w:space="0" w:color="auto"/>
            <w:left w:val="none" w:sz="0" w:space="0" w:color="auto"/>
            <w:bottom w:val="none" w:sz="0" w:space="0" w:color="auto"/>
            <w:right w:val="none" w:sz="0" w:space="0" w:color="auto"/>
          </w:divBdr>
          <w:divsChild>
            <w:div w:id="1467235339">
              <w:marLeft w:val="0"/>
              <w:marRight w:val="0"/>
              <w:marTop w:val="0"/>
              <w:marBottom w:val="0"/>
              <w:divBdr>
                <w:top w:val="none" w:sz="0" w:space="0" w:color="auto"/>
                <w:left w:val="none" w:sz="0" w:space="0" w:color="auto"/>
                <w:bottom w:val="none" w:sz="0" w:space="0" w:color="auto"/>
                <w:right w:val="none" w:sz="0" w:space="0" w:color="auto"/>
              </w:divBdr>
              <w:divsChild>
                <w:div w:id="17414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ciencespot.net/Media/FrnsScience/fingerprintbasicscard.pdf" TargetMode="Externa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hyperlink" Target="http://www.youtube.com/watch?v=0FS_eT5PR1Q" TargetMode="External"/><Relationship Id="rId26" Type="http://schemas.openxmlformats.org/officeDocument/2006/relationships/image" Target="media/image12.emf"/><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image" Target="media/image15.emf"/><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hyperlink" Target="http://investigation.discovery.com/forensics/videos/inside-the-csi-lab-science-for-the-courtroom.htm" TargetMode="External"/><Relationship Id="rId15" Type="http://schemas.openxmlformats.org/officeDocument/2006/relationships/hyperlink" Target="http://science.howstuffworks.com/34406-solved-fingerprint-analysis-video.htm" TargetMode="External"/><Relationship Id="rId16" Type="http://schemas.openxmlformats.org/officeDocument/2006/relationships/hyperlink" Target="http://tip.duke.edu/independent_learning/cdrom_courses/clues_interactive.swf" TargetMode="External"/><Relationship Id="rId17" Type="http://schemas.openxmlformats.org/officeDocument/2006/relationships/hyperlink" Target="http://www.trutv.com/shows/forensic_files/games/fingerprint/index.html" TargetMode="External"/><Relationship Id="rId18" Type="http://schemas.openxmlformats.org/officeDocument/2006/relationships/hyperlink" Target="http://www.wonderville.ca/asset/fingerprint-activity" TargetMode="External"/><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imcpl.org/kids/blog/?p=2639" TargetMode="External"/><Relationship Id="rId8" Type="http://schemas.openxmlformats.org/officeDocument/2006/relationships/hyperlink" Target="http://ridgesandfurrows.homestead.com/fingerpri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11</Pages>
  <Words>1380</Words>
  <Characters>7866</Characters>
  <Application>Microsoft Macintosh Word</Application>
  <DocSecurity>0</DocSecurity>
  <Lines>65</Lines>
  <Paragraphs>18</Paragraphs>
  <ScaleCrop>false</ScaleCrop>
  <Company/>
  <LinksUpToDate>false</LinksUpToDate>
  <CharactersWithSpaces>9228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Williams</dc:creator>
  <cp:keywords/>
  <dc:description/>
  <cp:lastModifiedBy>Austin Williams</cp:lastModifiedBy>
  <cp:revision>15</cp:revision>
  <dcterms:created xsi:type="dcterms:W3CDTF">2014-01-09T03:03:00Z</dcterms:created>
  <dcterms:modified xsi:type="dcterms:W3CDTF">2014-01-10T01:56:00Z</dcterms:modified>
</cp:coreProperties>
</file>